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5736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5717B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62026</w:t>
      </w:r>
    </w:p>
    <w:p w14:paraId="354F64BC" w14:textId="77777777" w:rsidR="00000000" w:rsidRDefault="005969E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41D858A3" w14:textId="77777777" w:rsidR="00000000" w:rsidRDefault="0059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D44FA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 И ЭКОЛОГИИ РОССИЙСКОЙ ФЕДЕРАЦИИ</w:t>
      </w:r>
    </w:p>
    <w:p w14:paraId="14DBE38B" w14:textId="77777777" w:rsidR="00000000" w:rsidRDefault="0059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5123A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078926E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21 декабря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1092</w:t>
      </w:r>
    </w:p>
    <w:p w14:paraId="33A5E147" w14:textId="77777777" w:rsidR="00000000" w:rsidRDefault="0059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04292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РАССМОТРЕНИЯ ЗАЯВОК НА ПОЛУЧЕНИЕ ПРАВА ПОЛЬЗОВАНИЯ НЕДРАМИ ДЛЯ РА</w:t>
      </w:r>
      <w:r>
        <w:rPr>
          <w:rFonts w:ascii="Times New Roman" w:hAnsi="Times New Roman" w:cs="Times New Roman"/>
          <w:b/>
          <w:bCs/>
          <w:sz w:val="36"/>
          <w:szCs w:val="36"/>
        </w:rPr>
        <w:t>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ИЗУЧЕНИЯ УЧАСТКОВ НЕДР, НЕ ОТНЕСЕННЫХ К УЧАСТКАМ НЕДР МЕСТНО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ОТНЕСЕННЫХ К УЧАСТКАМ НЕДР МЕСТНОГО ЗНАЧЕНИЯ, ОСУЩЕСТВЛЯЕМЫХ ПО СОВМЕЩЕННОЙ </w:t>
      </w:r>
      <w:r>
        <w:rPr>
          <w:rFonts w:ascii="Times New Roman" w:hAnsi="Times New Roman" w:cs="Times New Roman"/>
          <w:b/>
          <w:bCs/>
          <w:sz w:val="36"/>
          <w:szCs w:val="36"/>
        </w:rPr>
        <w:t>ЛИЦЕНЗИИ</w:t>
      </w:r>
    </w:p>
    <w:p w14:paraId="53C6DCD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восьмой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2395-1 "О недрах" (Ведомости Съезда народных депутатов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3753), подпунктом 5.2.12 Положения о Министерстве природных ресурсов и экологии Российской Федерации, утвержденного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6411), приказываю:</w:t>
      </w:r>
    </w:p>
    <w:p w14:paraId="0F12087C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Утвердить прилагаемый Порядок рассмотрения заявок на получение права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недрами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изучения участков недр, не отнесенных к </w:t>
      </w:r>
      <w:r>
        <w:rPr>
          <w:rFonts w:ascii="Times New Roman" w:hAnsi="Times New Roman" w:cs="Times New Roman"/>
          <w:sz w:val="24"/>
          <w:szCs w:val="24"/>
        </w:rPr>
        <w:t>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отнесенных к участкам недр местного значения, осуществля</w:t>
      </w:r>
      <w:r>
        <w:rPr>
          <w:rFonts w:ascii="Times New Roman" w:hAnsi="Times New Roman" w:cs="Times New Roman"/>
          <w:sz w:val="24"/>
          <w:szCs w:val="24"/>
        </w:rPr>
        <w:t>емых по совмещенной лицензии.</w:t>
      </w:r>
    </w:p>
    <w:p w14:paraId="41DC2642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природных ресурсов и экологии Российской Федерации России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февраля 2018 г. N 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</w:t>
      </w:r>
      <w:r>
        <w:rPr>
          <w:rFonts w:ascii="Times New Roman" w:hAnsi="Times New Roman" w:cs="Times New Roman"/>
          <w:sz w:val="24"/>
          <w:szCs w:val="24"/>
        </w:rPr>
        <w:t xml:space="preserve">ении Порядка рассмотрения заявок на получение права пользования недрами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</w:t>
      </w:r>
      <w:r>
        <w:rPr>
          <w:rFonts w:ascii="Times New Roman" w:hAnsi="Times New Roman" w:cs="Times New Roman"/>
          <w:sz w:val="24"/>
          <w:szCs w:val="24"/>
        </w:rPr>
        <w:t>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добычи" (зарегистрирован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вом юстиции Российской Федерации 4 мая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50986).</w:t>
      </w:r>
    </w:p>
    <w:p w14:paraId="35B48812" w14:textId="77777777" w:rsidR="00000000" w:rsidRDefault="0059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4E91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 природных ресурсов</w:t>
      </w:r>
    </w:p>
    <w:p w14:paraId="27FDF271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экологии Российской Федерации</w:t>
      </w:r>
    </w:p>
    <w:p w14:paraId="544A948B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 КОЗЛОВ</w:t>
      </w:r>
    </w:p>
    <w:p w14:paraId="4C317AE0" w14:textId="77777777" w:rsidR="00000000" w:rsidRDefault="0059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3D02C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14:paraId="4195F7EF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Минприроды России</w:t>
      </w:r>
    </w:p>
    <w:p w14:paraId="31555E6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21 декабря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1092</w:t>
      </w:r>
    </w:p>
    <w:p w14:paraId="331328FA" w14:textId="77777777" w:rsidR="00000000" w:rsidRDefault="0059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C1F6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РАССМОТРЕНИЯ ЗАЯВОК НА ПОЛУЧЕНИЕ </w:t>
      </w:r>
      <w:r>
        <w:rPr>
          <w:rFonts w:ascii="Times New Roman" w:hAnsi="Times New Roman" w:cs="Times New Roman"/>
          <w:b/>
          <w:bCs/>
          <w:sz w:val="36"/>
          <w:szCs w:val="36"/>
        </w:rPr>
        <w:t>ПРАВА ПОЛЬЗОВАНИЯ НЕДРАМИ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ИЗУЧЕНИЯ УЧАСТКОВ НЕДР, НЕ 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ТНЕСЕННЫХ К УЧАСТКАМ НЕДР МЕСТНОГО ЗНАЧЕНИЯ, В ЦЕЛЯХ ПОИСКОВ И ОЦЕНКИ ПОДЗЕМНЫХ ВОД ИЛИ ДЛЯ ГЕОЛОГИЧЕСКОГО ИЗУЧЕНИЯ УЧАСТКОВ НЕДР В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ЦЕЛЯХ ПОИСКОВ И ОЦЕНКИ ПОДЗЕМНЫХ ВОД, ИХ РАЗВЕДКИ И ДОБЫЧИ НА УЧАСТКАХ НЕДР, НЕ ОТНЕСЕННЫХ К УЧАСТКАМ НЕДР МЕСТНОГО ЗНАЧЕНИЯ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 ОСУЩЕСТВЛЯЕМЫХ ПО СОВМЕЩЕННОЙ ЛИЦЕНЗИИ</w:t>
      </w:r>
    </w:p>
    <w:p w14:paraId="0778A442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частью восьмой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2395-</w:t>
      </w:r>
      <w:r>
        <w:rPr>
          <w:rFonts w:ascii="Times New Roman" w:hAnsi="Times New Roman" w:cs="Times New Roman"/>
          <w:sz w:val="24"/>
          <w:szCs w:val="24"/>
        </w:rPr>
        <w:t xml:space="preserve">1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834; 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3753) (далее - Закон Российской Федерации "О недрах"),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</w:t>
      </w:r>
      <w:r>
        <w:rPr>
          <w:rFonts w:ascii="Times New Roman" w:hAnsi="Times New Roman" w:cs="Times New Roman"/>
          <w:sz w:val="24"/>
          <w:szCs w:val="24"/>
        </w:rPr>
        <w:t xml:space="preserve">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6411), и регламентирует процедуру рассмотрения заявок на получение права пользования недрами для разведки и добычи подземных вод, используемых для целей пить</w:t>
      </w:r>
      <w:r>
        <w:rPr>
          <w:rFonts w:ascii="Times New Roman" w:hAnsi="Times New Roman" w:cs="Times New Roman"/>
          <w:sz w:val="24"/>
          <w:szCs w:val="24"/>
        </w:rPr>
        <w:t>евого водоснабжения и хозяйственно-бытового водоснабжения (далее - питьевое водоснабжение) или технического водоснабжения, на участках недр, не отнесенных к участкам недр местного значения, для геологического изучения участков недр, не отнесенных к участка</w:t>
      </w:r>
      <w:r>
        <w:rPr>
          <w:rFonts w:ascii="Times New Roman" w:hAnsi="Times New Roman" w:cs="Times New Roman"/>
          <w:sz w:val="24"/>
          <w:szCs w:val="24"/>
        </w:rPr>
        <w:t>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отнесенных к участкам недр местного значения, осуществляемых по</w:t>
      </w:r>
      <w:r>
        <w:rPr>
          <w:rFonts w:ascii="Times New Roman" w:hAnsi="Times New Roman" w:cs="Times New Roman"/>
          <w:sz w:val="24"/>
          <w:szCs w:val="24"/>
        </w:rPr>
        <w:t xml:space="preserve"> совмещенной лицензии (далее - заявки).</w:t>
      </w:r>
    </w:p>
    <w:p w14:paraId="3A4219B2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10.1 Закона Российской Федерации "О недрах" право пользования участками недр для разведки и до</w:t>
      </w:r>
      <w:r>
        <w:rPr>
          <w:rFonts w:ascii="Times New Roman" w:hAnsi="Times New Roman" w:cs="Times New Roman"/>
          <w:sz w:val="24"/>
          <w:szCs w:val="24"/>
        </w:rPr>
        <w:t>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целях поисков и оценки подземных вод, используемых для целей питьевог</w:t>
      </w:r>
      <w:r>
        <w:rPr>
          <w:rFonts w:ascii="Times New Roman" w:hAnsi="Times New Roman" w:cs="Times New Roman"/>
          <w:sz w:val="24"/>
          <w:szCs w:val="24"/>
        </w:rPr>
        <w:t>о водоснабжения или технического водоснабжения, их разведки и добычи на участках недр, не отнесенных к участкам недр местного значения, осуществляемых по совмещенной лицензии, возникает на основании решения комиссии, создаваемой Федеральным агентством по н</w:t>
      </w:r>
      <w:r>
        <w:rPr>
          <w:rFonts w:ascii="Times New Roman" w:hAnsi="Times New Roman" w:cs="Times New Roman"/>
          <w:sz w:val="24"/>
          <w:szCs w:val="24"/>
        </w:rPr>
        <w:t>едропользованию,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(далее - Комиссия). Комиссия создается пр</w:t>
      </w:r>
      <w:r>
        <w:rPr>
          <w:rFonts w:ascii="Times New Roman" w:hAnsi="Times New Roman" w:cs="Times New Roman"/>
          <w:sz w:val="24"/>
          <w:szCs w:val="24"/>
        </w:rPr>
        <w:t>иказом Федерального агентства по недропользованию, который устанавливает ее состав, распределение полномочий и порядок работы.</w:t>
      </w:r>
    </w:p>
    <w:p w14:paraId="14E09CF8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органа исполнительной власти соответствующего субъекта Российской Федерации включаются в состав Комиссии на основан</w:t>
      </w:r>
      <w:r>
        <w:rPr>
          <w:rFonts w:ascii="Times New Roman" w:hAnsi="Times New Roman" w:cs="Times New Roman"/>
          <w:sz w:val="24"/>
          <w:szCs w:val="24"/>
        </w:rPr>
        <w:t>ии представления органа исполнительной власти субъекта Российской Федерации.</w:t>
      </w:r>
    </w:p>
    <w:p w14:paraId="07F2830E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Министерства природных ресурсов и экологии Российской Федерации на основании представления Министерства природных ресурсов и экологии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14:paraId="7D9A62F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на получение права пользования недрами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</w:t>
      </w:r>
      <w:r>
        <w:rPr>
          <w:rFonts w:ascii="Times New Roman" w:hAnsi="Times New Roman" w:cs="Times New Roman"/>
          <w:sz w:val="24"/>
          <w:szCs w:val="24"/>
        </w:rPr>
        <w:t>логического изучения участков недр,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</w:t>
      </w:r>
      <w:r>
        <w:rPr>
          <w:rFonts w:ascii="Times New Roman" w:hAnsi="Times New Roman" w:cs="Times New Roman"/>
          <w:sz w:val="24"/>
          <w:szCs w:val="24"/>
        </w:rPr>
        <w:t xml:space="preserve">сенных к участкам недр местного значения, осуществляемых по совмещенной лицензии, представленные на рассмотрение Комиссии, подлежат рассмотрению в порядке, установленном частью восьмой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действовавшем на дату их представления.</w:t>
      </w:r>
    </w:p>
    <w:p w14:paraId="26D35E0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получения права пользования участком недр для разведки и добычи подземных вод, используемых для целей питьевого водоснабжения или технического вод</w:t>
      </w:r>
      <w:r>
        <w:rPr>
          <w:rFonts w:ascii="Times New Roman" w:hAnsi="Times New Roman" w:cs="Times New Roman"/>
          <w:sz w:val="24"/>
          <w:szCs w:val="24"/>
        </w:rPr>
        <w:t>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</w:t>
      </w:r>
      <w:r>
        <w:rPr>
          <w:rFonts w:ascii="Times New Roman" w:hAnsi="Times New Roman" w:cs="Times New Roman"/>
          <w:sz w:val="24"/>
          <w:szCs w:val="24"/>
        </w:rPr>
        <w:t xml:space="preserve">евого водоснабжения или технического водоснабжения, или для геологического изучения участков недр в целях поисков и оценки подземных вод, используемых для целей питьевого водоснабжения или технического водоснабжения, их разведки и добычи на участках недр, </w:t>
      </w:r>
      <w:r>
        <w:rPr>
          <w:rFonts w:ascii="Times New Roman" w:hAnsi="Times New Roman" w:cs="Times New Roman"/>
          <w:sz w:val="24"/>
          <w:szCs w:val="24"/>
        </w:rPr>
        <w:t>не отнесенных к участкам недр местного значения, осуществляемых по совмещенной лицензии, необходимы следующие документы и сведения:</w:t>
      </w:r>
    </w:p>
    <w:p w14:paraId="15CAB9F7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заявка, в которой должны быть указаны:</w:t>
      </w:r>
    </w:p>
    <w:p w14:paraId="1D4CEB89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организационно-правовая форма, основной государственный регистрацио</w:t>
      </w:r>
      <w:r>
        <w:rPr>
          <w:rFonts w:ascii="Times New Roman" w:hAnsi="Times New Roman" w:cs="Times New Roman"/>
          <w:sz w:val="24"/>
          <w:szCs w:val="24"/>
        </w:rPr>
        <w:t>нный номер записи о государственной регистрации, идентификационный номер налогоплательщика, адрес места нахождения, телефон, факс и адрес электронной почты (при наличии) - для юридического лица;</w:t>
      </w:r>
    </w:p>
    <w:p w14:paraId="2AF4A017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данные документа, удост</w:t>
      </w:r>
      <w:r>
        <w:rPr>
          <w:rFonts w:ascii="Times New Roman" w:hAnsi="Times New Roman" w:cs="Times New Roman"/>
          <w:sz w:val="24"/>
          <w:szCs w:val="24"/>
        </w:rPr>
        <w:t>оверяющего личность, адрес места жительства, телефон, факс и адрес электронной почты (при наличии) - для индивидуального предпринимателя;</w:t>
      </w:r>
    </w:p>
    <w:p w14:paraId="05AE6A7A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заключения государственной экспертизы запасов полезных ископаемых и подземных вод, геологической информации </w:t>
      </w:r>
      <w:r>
        <w:rPr>
          <w:rFonts w:ascii="Times New Roman" w:hAnsi="Times New Roman" w:cs="Times New Roman"/>
          <w:sz w:val="24"/>
          <w:szCs w:val="24"/>
        </w:rPr>
        <w:t>о предоставляемых в пользование участках недр (далее - государственная экспертиза запасов), содержащего выводы о достоверности и правильности оценки количества и качества запасов подземных вод в недрах, подготовленности месторождений или их участков к разв</w:t>
      </w:r>
      <w:r>
        <w:rPr>
          <w:rFonts w:ascii="Times New Roman" w:hAnsi="Times New Roman" w:cs="Times New Roman"/>
          <w:sz w:val="24"/>
          <w:szCs w:val="24"/>
        </w:rPr>
        <w:t>едке и добыче;</w:t>
      </w:r>
    </w:p>
    <w:p w14:paraId="0F376ED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</w:t>
      </w:r>
      <w:r>
        <w:rPr>
          <w:rFonts w:ascii="Times New Roman" w:hAnsi="Times New Roman" w:cs="Times New Roman"/>
          <w:sz w:val="24"/>
          <w:szCs w:val="24"/>
        </w:rPr>
        <w:t xml:space="preserve"> такое физическое лицо обладает правом действовать от имени заявителя без доверенности. В случае,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</w:t>
      </w:r>
      <w:r>
        <w:rPr>
          <w:rFonts w:ascii="Times New Roman" w:hAnsi="Times New Roman" w:cs="Times New Roman"/>
          <w:sz w:val="24"/>
          <w:szCs w:val="24"/>
        </w:rPr>
        <w:t>теля (при наличии) и подписанную руководителем (для юридического лица) или уполномоченным руководителем лицом;</w:t>
      </w:r>
    </w:p>
    <w:p w14:paraId="5CA2E6A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данные о финансовых возможностях заявителя, необходимых для выполнения работ, связанных с намечаемым пользованием недрами:</w:t>
      </w:r>
    </w:p>
    <w:p w14:paraId="707733E9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годовой бухга</w:t>
      </w:r>
      <w:r>
        <w:rPr>
          <w:rFonts w:ascii="Times New Roman" w:hAnsi="Times New Roman" w:cs="Times New Roman"/>
          <w:sz w:val="24"/>
          <w:szCs w:val="24"/>
        </w:rPr>
        <w:t xml:space="preserve">лтерской (финансовой) отчетности (с приложением всех обязательных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форм) за последний отчетный период, предшествующий дате подачи заявки, с отметкой налогового органа о его принятии или с приложением квитанций, подтверждающих прием налоговым органом бухгалт</w:t>
      </w:r>
      <w:r>
        <w:rPr>
          <w:rFonts w:ascii="Times New Roman" w:hAnsi="Times New Roman" w:cs="Times New Roman"/>
          <w:sz w:val="24"/>
          <w:szCs w:val="24"/>
        </w:rPr>
        <w:t>ерской (финансовой) отчетности, заверенных в установленном законодательством Российской Федерации порядке;</w:t>
      </w:r>
    </w:p>
    <w:p w14:paraId="280F6808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банковских учреждений о движении денежных средств по счетам заявителя в течение месяца, предшествующего месяцу подачи заявки, и остатке де</w:t>
      </w:r>
      <w:r>
        <w:rPr>
          <w:rFonts w:ascii="Times New Roman" w:hAnsi="Times New Roman" w:cs="Times New Roman"/>
          <w:sz w:val="24"/>
          <w:szCs w:val="24"/>
        </w:rPr>
        <w:t>нежных средств на счетах заявителя;</w:t>
      </w:r>
    </w:p>
    <w:p w14:paraId="7216D471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(копии договоров) займа, заключенные на дату подачи заявки, с приложением справки из банковских учреждений об остатках денежных средств на счетах займодавцев в размере, достаточном для исполнения 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представленным договорам займа, которые не исполнены на момент подачи заявки (в случае привлечения финансовых средств по договорам займа);</w:t>
      </w:r>
    </w:p>
    <w:p w14:paraId="70E0F593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кредитные договоры (копии кредитных договоров), заключенные на дату подачи заявки (в случае привлечения финансовы</w:t>
      </w:r>
      <w:r>
        <w:rPr>
          <w:rFonts w:ascii="Times New Roman" w:hAnsi="Times New Roman" w:cs="Times New Roman"/>
          <w:sz w:val="24"/>
          <w:szCs w:val="24"/>
        </w:rPr>
        <w:t>х средств по договорам кредита);</w:t>
      </w:r>
    </w:p>
    <w:p w14:paraId="0139F26E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</w:t>
      </w:r>
      <w:r>
        <w:rPr>
          <w:rFonts w:ascii="Times New Roman" w:hAnsi="Times New Roman" w:cs="Times New Roman"/>
          <w:sz w:val="24"/>
          <w:szCs w:val="24"/>
        </w:rPr>
        <w:t>а участке недр:</w:t>
      </w:r>
    </w:p>
    <w:p w14:paraId="27161A56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проведения работ на участке недр (в случае, если проведение отдельных видов ра</w:t>
      </w:r>
      <w:r>
        <w:rPr>
          <w:rFonts w:ascii="Times New Roman" w:hAnsi="Times New Roman" w:cs="Times New Roman"/>
          <w:sz w:val="24"/>
          <w:szCs w:val="24"/>
        </w:rPr>
        <w:t>бот на участке недр планируется осуществлять с привлечением юридических или физических лиц), с приложением штатных расписаний заявителя и (или) юридических лиц, привлекаемых для проведения работ на участке недр, подтверждающих наличие квалифицированных спе</w:t>
      </w:r>
      <w:r>
        <w:rPr>
          <w:rFonts w:ascii="Times New Roman" w:hAnsi="Times New Roman" w:cs="Times New Roman"/>
          <w:sz w:val="24"/>
          <w:szCs w:val="24"/>
        </w:rPr>
        <w:t>циалистов, необходимых для эффективного и безопасного проведения работ на участке недр;</w:t>
      </w:r>
    </w:p>
    <w:p w14:paraId="15FD2DD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технических средств и оборудования заявителя, а также технических средств и оборудования юридических и физических лиц, привлекаемых для проведения работ на уча</w:t>
      </w:r>
      <w:r>
        <w:rPr>
          <w:rFonts w:ascii="Times New Roman" w:hAnsi="Times New Roman" w:cs="Times New Roman"/>
          <w:sz w:val="24"/>
          <w:szCs w:val="24"/>
        </w:rPr>
        <w:t>стке недр (в случае, если проведение отдельных видов работ на участке недр планируется осуществлять с привлечением юридических или физических лиц), с приложением выписки из реестра бухгалтерского учета заявителя и (или) юридических лиц, привлекаемых для пр</w:t>
      </w:r>
      <w:r>
        <w:rPr>
          <w:rFonts w:ascii="Times New Roman" w:hAnsi="Times New Roman" w:cs="Times New Roman"/>
          <w:sz w:val="24"/>
          <w:szCs w:val="24"/>
        </w:rPr>
        <w:t>оведения работ на участке недр, подтверждающих наличие технических средств и оборудования, необходимых для эффективного и безопасного проведения работ на участке недр;</w:t>
      </w:r>
    </w:p>
    <w:p w14:paraId="2CD33801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договоров с юридическими и физическими лицами, привлекаемыми для проведения работ </w:t>
      </w:r>
      <w:r>
        <w:rPr>
          <w:rFonts w:ascii="Times New Roman" w:hAnsi="Times New Roman" w:cs="Times New Roman"/>
          <w:sz w:val="24"/>
          <w:szCs w:val="24"/>
        </w:rPr>
        <w:t>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лиц);</w:t>
      </w:r>
    </w:p>
    <w:p w14:paraId="3E18395F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предложения заявителя по условиям пользования недрами, включая предложения по проведению работ по </w:t>
      </w:r>
      <w:r>
        <w:rPr>
          <w:rFonts w:ascii="Times New Roman" w:hAnsi="Times New Roman" w:cs="Times New Roman"/>
          <w:sz w:val="24"/>
          <w:szCs w:val="24"/>
        </w:rPr>
        <w:t>геологическому изучению в целях поисков и оценки подземных вод, разведке и добыче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с указанием в</w:t>
      </w:r>
      <w:r>
        <w:rPr>
          <w:rFonts w:ascii="Times New Roman" w:hAnsi="Times New Roman" w:cs="Times New Roman"/>
          <w:sz w:val="24"/>
          <w:szCs w:val="24"/>
        </w:rPr>
        <w:t>идов, объемов, сроков проведения работ;</w:t>
      </w:r>
    </w:p>
    <w:p w14:paraId="425DB9C8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предложения заявителя по обоснованию границ участка недр, на котором планируется проведение работ, включая топографическую карту масштаба 1:50 000 - 1:200 000 с отображением границ участка недр (с указанием геогра</w:t>
      </w:r>
      <w:r>
        <w:rPr>
          <w:rFonts w:ascii="Times New Roman" w:hAnsi="Times New Roman" w:cs="Times New Roman"/>
          <w:sz w:val="24"/>
          <w:szCs w:val="24"/>
        </w:rPr>
        <w:t xml:space="preserve">фических координат угловых точек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площади участка) и пояснительную записку к топографической карте, содержащую описание и геологическое обоснование указанных границ участка недр в соответствии с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установлении и изменении границ участков недр, предоставленных в пользование, утвержденным постановлением Правительства Российской Федерации от 3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429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2445;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6807);</w:t>
      </w:r>
    </w:p>
    <w:p w14:paraId="20ACFBBC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технологии и основных технологических показателях геологического изучения в целях поисков и оценки подземных вод, разведки и добычи подземных вод, используемых для целей питьевого водоснабжения или техни</w:t>
      </w:r>
      <w:r>
        <w:rPr>
          <w:rFonts w:ascii="Times New Roman" w:hAnsi="Times New Roman" w:cs="Times New Roman"/>
          <w:sz w:val="24"/>
          <w:szCs w:val="24"/>
        </w:rPr>
        <w:t>ческого водоснабжения, на участке недр, в отношении которого подана заявка:</w:t>
      </w:r>
    </w:p>
    <w:p w14:paraId="2742191D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целевом назначении использования подземных вод;</w:t>
      </w:r>
    </w:p>
    <w:p w14:paraId="2DCA41C2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обоснованной потребности в подземных водах;</w:t>
      </w:r>
    </w:p>
    <w:p w14:paraId="4349693F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 подземных вод и режиме эксплуатации водозаборных сооружений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на участке недр действующих водозаборных сооружений);</w:t>
      </w:r>
    </w:p>
    <w:p w14:paraId="72577172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имеющейся или проектируемой наблюдательной сети скважин, ее характеристика, сведения о методах наблюдений за подземными водами;</w:t>
      </w:r>
    </w:p>
    <w:p w14:paraId="1FA8214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(учетная карточка) и характеристика режима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водозаборного сооружения при его наличии;</w:t>
      </w:r>
    </w:p>
    <w:p w14:paraId="10111B7A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согласие пользователя недр, в границах которого расположен участок недр, намечаемый для разведки и добычи подземных вод, используемых для целей питьевого водоснабжения или технического водоснабжения, на участка</w:t>
      </w:r>
      <w:r>
        <w:rPr>
          <w:rFonts w:ascii="Times New Roman" w:hAnsi="Times New Roman" w:cs="Times New Roman"/>
          <w:sz w:val="24"/>
          <w:szCs w:val="24"/>
        </w:rPr>
        <w:t>х недр, не отнесенных к участкам недр местного значения, для геологического изучения участков недр,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</w:t>
      </w:r>
      <w:r>
        <w:rPr>
          <w:rFonts w:ascii="Times New Roman" w:hAnsi="Times New Roman" w:cs="Times New Roman"/>
          <w:sz w:val="24"/>
          <w:szCs w:val="24"/>
        </w:rPr>
        <w:t>ки подземных вод, их разведки и добычи на участках недр, не отнесенных к участкам недр местного значения, осуществляемых по совмещенной лицензии (в случае если указанный в заявке участок недр расположен в границах предоставленного в пользование участка нед</w:t>
      </w:r>
      <w:r>
        <w:rPr>
          <w:rFonts w:ascii="Times New Roman" w:hAnsi="Times New Roman" w:cs="Times New Roman"/>
          <w:sz w:val="24"/>
          <w:szCs w:val="24"/>
        </w:rPr>
        <w:t>р, имеющего статус горного отвода);</w:t>
      </w:r>
    </w:p>
    <w:p w14:paraId="7B57CEC4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копия свидетельства о государственной регистрации гражданина в качестве индивидуального предпринимателя, заверенная в случае представления ее заявителем подписью заявителя;</w:t>
      </w:r>
    </w:p>
    <w:p w14:paraId="72A41EED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копия свидетельства о постановке заявите</w:t>
      </w:r>
      <w:r>
        <w:rPr>
          <w:rFonts w:ascii="Times New Roman" w:hAnsi="Times New Roman" w:cs="Times New Roman"/>
          <w:sz w:val="24"/>
          <w:szCs w:val="24"/>
        </w:rPr>
        <w:t>ля на учет в налоговом органе с указанием идентификационного номера налогоплательщика, заверенная в случае представления ее заявителем печатью заявителя (при наличии) и подписью уполномоченного лица - для юридических лиц, или подписью заявителя - для индив</w:t>
      </w:r>
      <w:r>
        <w:rPr>
          <w:rFonts w:ascii="Times New Roman" w:hAnsi="Times New Roman" w:cs="Times New Roman"/>
          <w:sz w:val="24"/>
          <w:szCs w:val="24"/>
        </w:rPr>
        <w:t>идуальных предпринимателей;</w:t>
      </w:r>
    </w:p>
    <w:p w14:paraId="1D434F54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копия документа, подтверждающего факт внесения записи о юридическом лице в Единый государственный реестр юридических лиц (для юридических лиц), заверенная в случае представления ее заявителем печатью заявителя (при наличии) </w:t>
      </w:r>
      <w:r>
        <w:rPr>
          <w:rFonts w:ascii="Times New Roman" w:hAnsi="Times New Roman" w:cs="Times New Roman"/>
          <w:sz w:val="24"/>
          <w:szCs w:val="24"/>
        </w:rPr>
        <w:t>и подписью уполномоченного лица;</w:t>
      </w:r>
    </w:p>
    <w:p w14:paraId="3A470C47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копия свидетельства о государственной регистрации юридического лица (для юридического лица), заверенная в случае представления ее заявителем печатью заявителя (при наличии) и подписью уполномоченного лица;</w:t>
      </w:r>
    </w:p>
    <w:p w14:paraId="52AED39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выписка и</w:t>
      </w:r>
      <w:r>
        <w:rPr>
          <w:rFonts w:ascii="Times New Roman" w:hAnsi="Times New Roman" w:cs="Times New Roman"/>
          <w:sz w:val="24"/>
          <w:szCs w:val="24"/>
        </w:rPr>
        <w:t xml:space="preserve">з Единого государственного реестра юридических лиц, полученная не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чем за один месяц до даты подачи заявки (для юридического лица);</w:t>
      </w:r>
    </w:p>
    <w:p w14:paraId="17F7180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выписка из Единого государственного реестра индивидуальных предпринимателей, полученная не ранее чем за один месяц </w:t>
      </w:r>
      <w:r>
        <w:rPr>
          <w:rFonts w:ascii="Times New Roman" w:hAnsi="Times New Roman" w:cs="Times New Roman"/>
          <w:sz w:val="24"/>
          <w:szCs w:val="24"/>
        </w:rPr>
        <w:t>до даты подачи заявки (для индивидуального предпринимателя);</w:t>
      </w:r>
    </w:p>
    <w:p w14:paraId="7D6085EC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подготовленности месторожде</w:t>
      </w:r>
      <w:r>
        <w:rPr>
          <w:rFonts w:ascii="Times New Roman" w:hAnsi="Times New Roman" w:cs="Times New Roman"/>
          <w:sz w:val="24"/>
          <w:szCs w:val="24"/>
        </w:rPr>
        <w:t>ний или их участков к разведке и добыче.</w:t>
      </w:r>
    </w:p>
    <w:p w14:paraId="7AFEAB56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получения права пользования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</w:t>
      </w:r>
      <w:r>
        <w:rPr>
          <w:rFonts w:ascii="Times New Roman" w:hAnsi="Times New Roman" w:cs="Times New Roman"/>
          <w:sz w:val="24"/>
          <w:szCs w:val="24"/>
        </w:rPr>
        <w:t>стного значения, для геологического изучения участков недр,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</w:t>
      </w:r>
      <w:r>
        <w:rPr>
          <w:rFonts w:ascii="Times New Roman" w:hAnsi="Times New Roman" w:cs="Times New Roman"/>
          <w:sz w:val="24"/>
          <w:szCs w:val="24"/>
        </w:rPr>
        <w:t>а участках недр, не отнесенных к участкам недр местного значения, осуществляемых по совмещенной лицензии, заявитель должен представить документы и сведения, предусмотренные пунктом 3 настоящего Порядка, за исключением документов и сведений,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подпунктами 9 - 15 пункта 3 настоящего Порядка.</w:t>
      </w:r>
    </w:p>
    <w:p w14:paraId="1700052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и сведений, предусмотренных пунктом 3 настоящего Порядка, является исчерпывающим. Требование о представлении иных документов не допускается.</w:t>
      </w:r>
    </w:p>
    <w:p w14:paraId="76D21C81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документы и сведе</w:t>
      </w:r>
      <w:r>
        <w:rPr>
          <w:rFonts w:ascii="Times New Roman" w:hAnsi="Times New Roman" w:cs="Times New Roman"/>
          <w:sz w:val="24"/>
          <w:szCs w:val="24"/>
        </w:rPr>
        <w:t>ния, предусмотренные подпунктами 9 - 15 пункта 3 настоящего Порядка, по собственной инициативе.</w:t>
      </w:r>
    </w:p>
    <w:p w14:paraId="759C665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Заявитель вправе подать заявку и прилагаемые к ней документы и сведения в Федеральное агентство по недропользованию или его территориальный орган лично, почт</w:t>
      </w:r>
      <w:r>
        <w:rPr>
          <w:rFonts w:ascii="Times New Roman" w:hAnsi="Times New Roman" w:cs="Times New Roman"/>
          <w:sz w:val="24"/>
          <w:szCs w:val="24"/>
        </w:rPr>
        <w:t>овым отправлением или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- Л</w:t>
      </w:r>
      <w:r>
        <w:rPr>
          <w:rFonts w:ascii="Times New Roman" w:hAnsi="Times New Roman" w:cs="Times New Roman"/>
          <w:sz w:val="24"/>
          <w:szCs w:val="24"/>
        </w:rPr>
        <w:t>ичный кабинет недропользователя).</w:t>
      </w:r>
    </w:p>
    <w:p w14:paraId="0C0E092C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прилагаемые к ней документы и сведения подаются в территориальный орган Федерального агентства по недропользованию по месту нахождения испрашиваемого участка недр, за исключением случая, предусмотренного абзацем т</w:t>
      </w:r>
      <w:r>
        <w:rPr>
          <w:rFonts w:ascii="Times New Roman" w:hAnsi="Times New Roman" w:cs="Times New Roman"/>
          <w:sz w:val="24"/>
          <w:szCs w:val="24"/>
        </w:rPr>
        <w:t>ретьим настоящего пункта.</w:t>
      </w:r>
    </w:p>
    <w:p w14:paraId="11828513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испрашиваемый участок недр расположен на территории двух и более федеральных округов, или содержит балансовые запасы подземных вод в количестве более 100 тыс. куб. метров в сутки, заявка и прилагаемые к ней документы</w:t>
      </w:r>
      <w:r>
        <w:rPr>
          <w:rFonts w:ascii="Times New Roman" w:hAnsi="Times New Roman" w:cs="Times New Roman"/>
          <w:sz w:val="24"/>
          <w:szCs w:val="24"/>
        </w:rPr>
        <w:t xml:space="preserve"> и сведения направляются в Федеральное агентство по недропользованию.</w:t>
      </w:r>
    </w:p>
    <w:p w14:paraId="5737E432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заявки и прилагаемых к ней документов и сведений лично или почтовым отправлением заявка и прилагаемые к ней документы и сведения представляются на бумажном носител</w:t>
      </w:r>
      <w:r>
        <w:rPr>
          <w:rFonts w:ascii="Times New Roman" w:hAnsi="Times New Roman" w:cs="Times New Roman"/>
          <w:sz w:val="24"/>
          <w:szCs w:val="24"/>
        </w:rPr>
        <w:t xml:space="preserve">е с приложением их электронных копий на электронном носителе (оптический диск 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или диск </w:t>
      </w:r>
      <w:r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, внешний </w:t>
      </w:r>
      <w:r>
        <w:rPr>
          <w:rFonts w:ascii="Times New Roman" w:hAnsi="Times New Roman" w:cs="Times New Roman"/>
          <w:sz w:val="24"/>
          <w:szCs w:val="24"/>
        </w:rPr>
        <w:t>USB</w:t>
      </w:r>
      <w:r>
        <w:rPr>
          <w:rFonts w:ascii="Times New Roman" w:hAnsi="Times New Roman" w:cs="Times New Roman"/>
          <w:sz w:val="24"/>
          <w:szCs w:val="24"/>
        </w:rPr>
        <w:t>-накопитель) и сопровождаются описью, оформленной в бумажном и электронном виде. Все листы поданной лично или почтовым отправлением заявки и прилагаем</w:t>
      </w:r>
      <w:r>
        <w:rPr>
          <w:rFonts w:ascii="Times New Roman" w:hAnsi="Times New Roman" w:cs="Times New Roman"/>
          <w:sz w:val="24"/>
          <w:szCs w:val="24"/>
        </w:rPr>
        <w:t>ых к ней документов и сведений должны быть прошиты и пронумерованы. Заявка должна быть скреплена печатью заявителя (при наличии) и подписана заявителем либо уполномоченным лицом заявителя.</w:t>
      </w:r>
    </w:p>
    <w:p w14:paraId="163A382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заявки и прилагаемых к ней документов и свед</w:t>
      </w:r>
      <w:r>
        <w:rPr>
          <w:rFonts w:ascii="Times New Roman" w:hAnsi="Times New Roman" w:cs="Times New Roman"/>
          <w:sz w:val="24"/>
          <w:szCs w:val="24"/>
        </w:rPr>
        <w:t xml:space="preserve">ений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Личного кабинета недропользователя заявка и прилагаемые к ней документы и сведения, сопровождаемые описью, оформленной в электронном виде, представляются в форме электронных документов, подписанных усиленной квалифицированной электрон</w:t>
      </w:r>
      <w:r>
        <w:rPr>
          <w:rFonts w:ascii="Times New Roman" w:hAnsi="Times New Roman" w:cs="Times New Roman"/>
          <w:sz w:val="24"/>
          <w:szCs w:val="24"/>
        </w:rPr>
        <w:t xml:space="preserve">ной подписью в соответствии с требованиями Федерального закона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5, ст. 2036;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3755).</w:t>
      </w:r>
    </w:p>
    <w:p w14:paraId="52889F1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составленные на иностранном языке, принимаются с их переводом на русский язык, нотариально засвидетельствованным в соответствии с законодательством Российской Федерации о нотариате.</w:t>
      </w:r>
    </w:p>
    <w:p w14:paraId="5E4BD8F2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Поступившая заявка регис</w:t>
      </w:r>
      <w:r>
        <w:rPr>
          <w:rFonts w:ascii="Times New Roman" w:hAnsi="Times New Roman" w:cs="Times New Roman"/>
          <w:sz w:val="24"/>
          <w:szCs w:val="24"/>
        </w:rPr>
        <w:t>трируется Федеральным агентством по недропользованию или его территориальным органом в день ее поступления. При регистрации заявки указывается дата и местное время (часы и минуты) ее поступления.</w:t>
      </w:r>
    </w:p>
    <w:p w14:paraId="1ECEA078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 или его территориа</w:t>
      </w:r>
      <w:r>
        <w:rPr>
          <w:rFonts w:ascii="Times New Roman" w:hAnsi="Times New Roman" w:cs="Times New Roman"/>
          <w:sz w:val="24"/>
          <w:szCs w:val="24"/>
        </w:rPr>
        <w:t>льный орган, в который в соответствии с пунктом 5 настоящего Порядка была направлена заявка, в срок, не превышающий 5 рабочих дней с даты регистрации заявки, проверяет содержание представленной заявки на предмет соответствия описи входящих в ее состав доку</w:t>
      </w:r>
      <w:r>
        <w:rPr>
          <w:rFonts w:ascii="Times New Roman" w:hAnsi="Times New Roman" w:cs="Times New Roman"/>
          <w:sz w:val="24"/>
          <w:szCs w:val="24"/>
        </w:rPr>
        <w:t>ментов и сведений.</w:t>
      </w:r>
    </w:p>
    <w:p w14:paraId="77EEEC4A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заявки, не соответствующей описи входящих в ее состав документов и сведений, или отсутствия в составе представленной заявки сведений, предусмотренных подпунктами 1 - 8 пункта 3 настоящего Порядка, поступившая заяв</w:t>
      </w:r>
      <w:r>
        <w:rPr>
          <w:rFonts w:ascii="Times New Roman" w:hAnsi="Times New Roman" w:cs="Times New Roman"/>
          <w:sz w:val="24"/>
          <w:szCs w:val="24"/>
        </w:rPr>
        <w:t>ка возвращается заявителю в срок, указанный в абзаце втором настоящего пункта.</w:t>
      </w:r>
    </w:p>
    <w:p w14:paraId="23EBC4C7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 или его территориальный орган в срок, не превышающий 5 рабочих дней с даты регистрации заявки, с использованием единой системы межведом</w:t>
      </w:r>
      <w:r>
        <w:rPr>
          <w:rFonts w:ascii="Times New Roman" w:hAnsi="Times New Roman" w:cs="Times New Roman"/>
          <w:sz w:val="24"/>
          <w:szCs w:val="24"/>
        </w:rPr>
        <w:t>ственного электронного взаимодействия и подключаемых к ней региональных систем межведомственного электронного взаимодействия в соответствии с Положением о единой системе межведомственного электронного взаимодействия, утвержденным постановлением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 от 8 сентября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697 "О единой системе межведомственного электронного взаимодействия"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4823;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5722), осуществляет направление запросов в государст</w:t>
      </w:r>
      <w:r>
        <w:rPr>
          <w:rFonts w:ascii="Times New Roman" w:hAnsi="Times New Roman" w:cs="Times New Roman"/>
          <w:sz w:val="24"/>
          <w:szCs w:val="24"/>
        </w:rPr>
        <w:t>венные органы и подведомственные государственным органам организации, в распоряжении которых находятся документы и сведения, предусмотренные подпунктами 9 - 15 пункта 3 настоящего Порядка.</w:t>
      </w:r>
    </w:p>
    <w:p w14:paraId="26E8BD5E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регистрации заявки, предусмотренной пунктом 3 настоящего </w:t>
      </w:r>
      <w:r>
        <w:rPr>
          <w:rFonts w:ascii="Times New Roman" w:hAnsi="Times New Roman" w:cs="Times New Roman"/>
          <w:sz w:val="24"/>
          <w:szCs w:val="24"/>
        </w:rPr>
        <w:t>Порядка, в Федеральном агентстве по недропользованию или его территориальном органе и до принятия решения о возврате заявителю заявки или принятия решения о предоставлении права пользования участком недр (об отказе в удовлетворении заявки), участок недр,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которого подана заявка, приобретает статус предполагаемого для предоставления в пользование в установленном порядке.</w:t>
      </w:r>
    </w:p>
    <w:p w14:paraId="49B58608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получения сведений о соответствии участка недр требованиям настоящего Порядка Федеральное агентство по недропользованию и</w:t>
      </w:r>
      <w:r>
        <w:rPr>
          <w:rFonts w:ascii="Times New Roman" w:hAnsi="Times New Roman" w:cs="Times New Roman"/>
          <w:sz w:val="24"/>
          <w:szCs w:val="24"/>
        </w:rPr>
        <w:t>ли его территориальный орган в срок, предусмотренный абзацем четвертым пункта 6 настоящего Порядка, направляет запросы:</w:t>
      </w:r>
    </w:p>
    <w:p w14:paraId="53E3B44D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Министерство обороны Российской Федерации и Федеральную службу безопасности Российской Федерации или в их территориальные органы -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наличия или отсутствия земельных участков из состава земель обороны, безопасности в границах участка </w:t>
      </w:r>
      <w:r>
        <w:rPr>
          <w:rFonts w:ascii="Times New Roman" w:hAnsi="Times New Roman" w:cs="Times New Roman"/>
          <w:sz w:val="24"/>
          <w:szCs w:val="24"/>
        </w:rPr>
        <w:lastRenderedPageBreak/>
        <w:t>недр, планируемого к предоставлению в пользование, а также в отношении наличия или отсутствия возможности возникновения угрозы обороне страны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государства в случае предоставления права пользования участком недр заявителю;</w:t>
      </w:r>
    </w:p>
    <w:p w14:paraId="6188CE2E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Министерство природных ресурсов и экологии Российской Федерации - в отношении наличия или отсутствия особо охраняемых природных территорий федерального значен</w:t>
      </w:r>
      <w:r>
        <w:rPr>
          <w:rFonts w:ascii="Times New Roman" w:hAnsi="Times New Roman" w:cs="Times New Roman"/>
          <w:sz w:val="24"/>
          <w:szCs w:val="24"/>
        </w:rPr>
        <w:t>ия в границах участка недр, планируемого к предоставлению в пользование;</w:t>
      </w:r>
    </w:p>
    <w:p w14:paraId="585A9D3E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уполномоченный орган исполнительной власти субъекта Российской Федерации - в отношении наличия или отсутствия особо охраняемых природных территорий местного или регионального зна</w:t>
      </w:r>
      <w:r>
        <w:rPr>
          <w:rFonts w:ascii="Times New Roman" w:hAnsi="Times New Roman" w:cs="Times New Roman"/>
          <w:sz w:val="24"/>
          <w:szCs w:val="24"/>
        </w:rPr>
        <w:t>чения, участков недр местного значения, предоставленных в пользование, в границах участка недр, планируемого к предоставлению в пользование.</w:t>
      </w:r>
    </w:p>
    <w:p w14:paraId="274F27E5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первой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в целях обеспечения национальной безопасности и охраны окружающей среды на основании информации органов государственной власти, указанных в подпунктах "а", "б" настоящего пункта, на отдельные виды работ на у</w:t>
      </w:r>
      <w:r>
        <w:rPr>
          <w:rFonts w:ascii="Times New Roman" w:hAnsi="Times New Roman" w:cs="Times New Roman"/>
          <w:sz w:val="24"/>
          <w:szCs w:val="24"/>
        </w:rPr>
        <w:t>частке недр, в отношении которого подана заявка, могут накладываться ограничения, подлежащие обязательному включению в условия лицензии на пользование недрами.</w:t>
      </w:r>
    </w:p>
    <w:p w14:paraId="22BA43E6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государственной власти, указанными в подпунктах "а" - "в" настоящего пункта, не позднее</w:t>
      </w:r>
      <w:r>
        <w:rPr>
          <w:rFonts w:ascii="Times New Roman" w:hAnsi="Times New Roman" w:cs="Times New Roman"/>
          <w:sz w:val="24"/>
          <w:szCs w:val="24"/>
        </w:rPr>
        <w:t xml:space="preserve">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органа, направляются сведения о наличии или отсутствии в границах участка недр, планируемого к предос</w:t>
      </w:r>
      <w:r>
        <w:rPr>
          <w:rFonts w:ascii="Times New Roman" w:hAnsi="Times New Roman" w:cs="Times New Roman"/>
          <w:sz w:val="24"/>
          <w:szCs w:val="24"/>
        </w:rPr>
        <w:t>тавлению в пользование, объектов, указанных в подпунктах "а" - "в" настоящего пункта.</w:t>
      </w:r>
    </w:p>
    <w:p w14:paraId="5ECBA1E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территориальным органом Федерального агентства по недропользованию информации о наличии в границах испрашиваемого участка недр земельных участков из со</w:t>
      </w:r>
      <w:r>
        <w:rPr>
          <w:rFonts w:ascii="Times New Roman" w:hAnsi="Times New Roman" w:cs="Times New Roman"/>
          <w:sz w:val="24"/>
          <w:szCs w:val="24"/>
        </w:rPr>
        <w:t>става земель обороны и безопасности, заявка и прилагаемые к ней документы и сведения в срок, не превышающий 5 рабочих дней, направляются на рассмотрение в Федеральное агентство по недропользованию. Информация о направлении заявки и прилагаемых к ней докуме</w:t>
      </w:r>
      <w:r>
        <w:rPr>
          <w:rFonts w:ascii="Times New Roman" w:hAnsi="Times New Roman" w:cs="Times New Roman"/>
          <w:sz w:val="24"/>
          <w:szCs w:val="24"/>
        </w:rPr>
        <w:t>нтов и сведений в Федеральное агентство по недропользованию направляется заявителю территориальным органом Федерального агентства по недропользованию на адрес электронной почты (при наличии), указанный в заявке, в срок, не превышающий 3 рабочих дней.</w:t>
      </w:r>
    </w:p>
    <w:p w14:paraId="450DE79D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</w:t>
      </w:r>
      <w:r>
        <w:rPr>
          <w:rFonts w:ascii="Times New Roman" w:hAnsi="Times New Roman" w:cs="Times New Roman"/>
          <w:sz w:val="24"/>
          <w:szCs w:val="24"/>
        </w:rPr>
        <w:t>срок, не превышающий 8 рабочих дней с даты поступления полного комплекта документов и сведений, предусмотренных пунктом 3 настоящего Порядка, или с даты получения документов и сведений, запрошенных в соответствии с пунктами 6 и 7 настоящего Порядка, Федера</w:t>
      </w:r>
      <w:r>
        <w:rPr>
          <w:rFonts w:ascii="Times New Roman" w:hAnsi="Times New Roman" w:cs="Times New Roman"/>
          <w:sz w:val="24"/>
          <w:szCs w:val="24"/>
        </w:rPr>
        <w:t>льное агентство по недропользованию или его территориальный орган направляет заявку и прилагаемые к ней документы и сведения для принятия решения в Комиссию.</w:t>
      </w:r>
    </w:p>
    <w:p w14:paraId="417B58B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Комиссия в срок, не превышающий 20 рабочих дней со дня поступления заявки и прилагаемых к ней д</w:t>
      </w:r>
      <w:r>
        <w:rPr>
          <w:rFonts w:ascii="Times New Roman" w:hAnsi="Times New Roman" w:cs="Times New Roman"/>
          <w:sz w:val="24"/>
          <w:szCs w:val="24"/>
        </w:rPr>
        <w:t>окументов и сведений в соответствии с пунктом 8 настоящего Порядка, осуществляет проверку заявки на наличие (отсутствие) оснований для отказа, предусмотренных пунктом 10 настоящего Порядка, а также рассматривает представленные материалы на предмет их соотв</w:t>
      </w:r>
      <w:r>
        <w:rPr>
          <w:rFonts w:ascii="Times New Roman" w:hAnsi="Times New Roman" w:cs="Times New Roman"/>
          <w:sz w:val="24"/>
          <w:szCs w:val="24"/>
        </w:rPr>
        <w:t>етствия основным задачам и условиям проведения работ по разведке и добыче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по геологическому изу</w:t>
      </w:r>
      <w:r>
        <w:rPr>
          <w:rFonts w:ascii="Times New Roman" w:hAnsi="Times New Roman" w:cs="Times New Roman"/>
          <w:sz w:val="24"/>
          <w:szCs w:val="24"/>
        </w:rPr>
        <w:t xml:space="preserve">чению участков недр, не отнесенных к участкам недр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значения, в целях поисков и оценки подземных вод или геологическому изучению участков недр в целях поисков и оценки подземных вод, их разведки и добычи на участках недр, не отнесенных к участкам н</w:t>
      </w:r>
      <w:r>
        <w:rPr>
          <w:rFonts w:ascii="Times New Roman" w:hAnsi="Times New Roman" w:cs="Times New Roman"/>
          <w:sz w:val="24"/>
          <w:szCs w:val="24"/>
        </w:rPr>
        <w:t>едр местного значения, осуществляемых по совмещенной лицензии.</w:t>
      </w:r>
    </w:p>
    <w:p w14:paraId="34062BEF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представленных документов и сведений Комиссия принимает решение об удовлетворении заявки, предусмотренной пунктом 3 настоящего Порядка, и предоставлении заявителю права п</w:t>
      </w:r>
      <w:r>
        <w:rPr>
          <w:rFonts w:ascii="Times New Roman" w:hAnsi="Times New Roman" w:cs="Times New Roman"/>
          <w:sz w:val="24"/>
          <w:szCs w:val="24"/>
        </w:rPr>
        <w:t>ользования участком недр или об отказе в удовлетворении заявки, предусмотренной пунктом 3 настоящего Порядка, в котором указываются основания для отказа, предусмотренные пунктом 10 настоящего Порядка.</w:t>
      </w:r>
    </w:p>
    <w:p w14:paraId="6BD03B0D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принятом решении посредством п</w:t>
      </w:r>
      <w:r>
        <w:rPr>
          <w:rFonts w:ascii="Times New Roman" w:hAnsi="Times New Roman" w:cs="Times New Roman"/>
          <w:sz w:val="24"/>
          <w:szCs w:val="24"/>
        </w:rPr>
        <w:t>очтового отправления и (или) по адресу электронной почты (при наличии), указанному в заявке, в срок, не превышающий 3 рабочих дней.</w:t>
      </w:r>
    </w:p>
    <w:p w14:paraId="2E7649A6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соответствии со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недрах" Комиссия может отказать в приеме заявки и предоставлении права пользования недрами в следующих случаях:</w:t>
      </w:r>
    </w:p>
    <w:p w14:paraId="0AF43CC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предоставление лицензии подана с нарушением установленных требований;</w:t>
      </w:r>
    </w:p>
    <w:p w14:paraId="56CB4440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заявитель умышленно представил о </w:t>
      </w:r>
      <w:r>
        <w:rPr>
          <w:rFonts w:ascii="Times New Roman" w:hAnsi="Times New Roman" w:cs="Times New Roman"/>
          <w:sz w:val="24"/>
          <w:szCs w:val="24"/>
        </w:rPr>
        <w:t>себе неверные сведения;</w:t>
      </w:r>
    </w:p>
    <w:p w14:paraId="4F06356C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</w:t>
      </w:r>
      <w:r>
        <w:rPr>
          <w:rFonts w:ascii="Times New Roman" w:hAnsi="Times New Roman" w:cs="Times New Roman"/>
          <w:sz w:val="24"/>
          <w:szCs w:val="24"/>
        </w:rPr>
        <w:t>от;</w:t>
      </w:r>
    </w:p>
    <w:p w14:paraId="3C3C58D6" w14:textId="77777777" w:rsidR="00000000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14:paraId="7228D318" w14:textId="77777777" w:rsidR="005969E7" w:rsidRDefault="005969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принятом решении о предоставлении права пользования участком недр в срок, не превышающий 3 рабочих дней со дня е</w:t>
      </w:r>
      <w:r>
        <w:rPr>
          <w:rFonts w:ascii="Times New Roman" w:hAnsi="Times New Roman" w:cs="Times New Roman"/>
          <w:sz w:val="24"/>
          <w:szCs w:val="24"/>
        </w:rPr>
        <w:t>го принятия, направляется Комиссией в Федеральное агентство по недропользованию или его территориальные органы для подготовки условий пользования недрами, оформления и выдачи лицензии в порядке, установленном законодательством Российской Федерации.</w:t>
      </w:r>
    </w:p>
    <w:sectPr w:rsidR="005969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D5"/>
    <w:rsid w:val="005969E7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C3E12"/>
  <w14:defaultImageDpi w14:val="0"/>
  <w15:docId w15:val="{17B36D33-B83D-4075-ADD5-C63AC83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5963#l2141" TargetMode="External"/><Relationship Id="rId13" Type="http://schemas.openxmlformats.org/officeDocument/2006/relationships/hyperlink" Target="https://normativ.kontur.ru/document?moduleid=1&amp;documentid=365963#l1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7163#l157" TargetMode="External"/><Relationship Id="rId12" Type="http://schemas.openxmlformats.org/officeDocument/2006/relationships/hyperlink" Target="https://normativ.kontur.ru/document?moduleid=1&amp;documentid=365963#l1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5963#l130" TargetMode="External"/><Relationship Id="rId11" Type="http://schemas.openxmlformats.org/officeDocument/2006/relationships/hyperlink" Target="https://normativ.kontur.ru/document?moduleid=1&amp;documentid=364684#l0" TargetMode="External"/><Relationship Id="rId5" Type="http://schemas.openxmlformats.org/officeDocument/2006/relationships/hyperlink" Target="https://normativ.kontur.ru/document?moduleid=1&amp;documentid=312423#l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4296#l13" TargetMode="External"/><Relationship Id="rId4" Type="http://schemas.openxmlformats.org/officeDocument/2006/relationships/hyperlink" Target="https://normativ.kontur.ru/document?moduleid=1&amp;documentid=365963#l130" TargetMode="External"/><Relationship Id="rId9" Type="http://schemas.openxmlformats.org/officeDocument/2006/relationships/hyperlink" Target="https://normativ.kontur.ru/document?moduleid=1&amp;documentid=365963#l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4317</Words>
  <Characters>24610</Characters>
  <Application>Microsoft Office Word</Application>
  <DocSecurity>0</DocSecurity>
  <Lines>205</Lines>
  <Paragraphs>57</Paragraphs>
  <ScaleCrop>false</ScaleCrop>
  <Company/>
  <LinksUpToDate>false</LinksUpToDate>
  <CharactersWithSpaces>28870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2</cp:revision>
  <dcterms:created xsi:type="dcterms:W3CDTF">2021-10-25T12:24:00Z</dcterms:created>
  <dcterms:modified xsi:type="dcterms:W3CDTF">2021-10-25T12:24:00Z</dcterms:modified>
</cp:coreProperties>
</file>