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1C3D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C3982" w14:textId="77777777" w:rsidR="00000000" w:rsidRDefault="00454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7190D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14:paraId="2218E60F" w14:textId="77777777" w:rsidR="00000000" w:rsidRDefault="00454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E9B3A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6CD5C860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7 мая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830</w:t>
      </w:r>
    </w:p>
    <w:p w14:paraId="6074EF94" w14:textId="77777777" w:rsidR="00000000" w:rsidRDefault="00454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7DF67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ПРАВИЛ СОЗДАНИЯ И ВЕДЕНИЯ ГОСУДАРСТВЕННОГО РЕЕСТРА ОБЪЕКТОВ, ОКАЗЫВАЮЩИХ НЕГАТИВНОЕ ВОЗДЕЙСТВИЕ НА ОКРУЖАЮЩУЮ СРЕДУ</w:t>
      </w:r>
    </w:p>
    <w:p w14:paraId="0BE235B5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69 Федерального закона "Об охране окружающей среды" Правительство Российской Федерации постановляет:</w:t>
      </w:r>
    </w:p>
    <w:p w14:paraId="00331895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Правила создания и ведения г</w:t>
      </w:r>
      <w:r>
        <w:rPr>
          <w:rFonts w:ascii="Times New Roman" w:hAnsi="Times New Roman" w:cs="Times New Roman"/>
          <w:sz w:val="24"/>
          <w:szCs w:val="24"/>
        </w:rPr>
        <w:t>осударственного реестра объектов, оказывающих негативное воздействие на окружающую среду.</w:t>
      </w:r>
    </w:p>
    <w:p w14:paraId="4342B11B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14:paraId="70913801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ию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ня 2016 г. N 572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создания и ведения государственного реестра объектов, оказывающих негативное воздействие на окружающую среду" (Собрание законодательства Российской Федерации,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4474);</w:t>
      </w:r>
    </w:p>
    <w:p w14:paraId="0E1E7115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20 апреля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707 "Об утверждении Правил представлен</w:t>
      </w:r>
      <w:r>
        <w:rPr>
          <w:rFonts w:ascii="Times New Roman" w:hAnsi="Times New Roman" w:cs="Times New Roman"/>
          <w:sz w:val="24"/>
          <w:szCs w:val="24"/>
        </w:rPr>
        <w:t>ия и проверки отчетов о выбросах парниковых газов, формы отчета о выбросах парниковых газов, Правил создания и ведения реестра выбросов парниковых газов и о внесении изменений в некоторые акты Правительства Российской Федерации" (Официальный интернет- порт</w:t>
      </w:r>
      <w:r>
        <w:rPr>
          <w:rFonts w:ascii="Times New Roman" w:hAnsi="Times New Roman" w:cs="Times New Roman"/>
          <w:sz w:val="24"/>
          <w:szCs w:val="24"/>
        </w:rPr>
        <w:t>ал правовой информации (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), 2022, 21 апреля,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0001202204210009).</w:t>
      </w:r>
    </w:p>
    <w:p w14:paraId="40E4E9B4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штатно</w:t>
      </w:r>
      <w:r>
        <w:rPr>
          <w:rFonts w:ascii="Times New Roman" w:hAnsi="Times New Roman" w:cs="Times New Roman"/>
          <w:sz w:val="24"/>
          <w:szCs w:val="24"/>
        </w:rPr>
        <w:t>й численности, а также бюджетных ассигнований, предусмотренных этими федеральными органами исполнительной власти федеральным законом о федеральном бюджете на соответствующий финансовый год и плановый период на руководство и управление в сфере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функций.</w:t>
      </w:r>
    </w:p>
    <w:p w14:paraId="28E66546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740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</w:t>
      </w:r>
      <w:r>
        <w:rPr>
          <w:rFonts w:ascii="Times New Roman" w:hAnsi="Times New Roman" w:cs="Times New Roman"/>
          <w:sz w:val="24"/>
          <w:szCs w:val="24"/>
        </w:rPr>
        <w:t xml:space="preserve">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</w:t>
      </w:r>
      <w:r>
        <w:rPr>
          <w:rFonts w:ascii="Times New Roman" w:hAnsi="Times New Roman" w:cs="Times New Roman"/>
          <w:sz w:val="24"/>
          <w:szCs w:val="24"/>
        </w:rPr>
        <w:t xml:space="preserve">Союза ССР, решений Государственной комиссии по радиочастотам, содержащих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31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</w:t>
      </w:r>
      <w:r>
        <w:rPr>
          <w:rFonts w:ascii="Times New Roman" w:hAnsi="Times New Roman" w:cs="Times New Roman"/>
          <w:sz w:val="24"/>
          <w:szCs w:val="24"/>
        </w:rPr>
        <w:t xml:space="preserve">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</w:t>
      </w:r>
      <w:r>
        <w:rPr>
          <w:rFonts w:ascii="Times New Roman" w:hAnsi="Times New Roman" w:cs="Times New Roman"/>
          <w:sz w:val="24"/>
          <w:szCs w:val="24"/>
        </w:rPr>
        <w:t>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471), исключить.</w:t>
      </w:r>
    </w:p>
    <w:p w14:paraId="29C801D4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1 сентября 2022 г. и действует до 1 сентября 2028 г.</w:t>
      </w:r>
    </w:p>
    <w:p w14:paraId="78FADBDB" w14:textId="77777777" w:rsidR="00000000" w:rsidRDefault="00454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16974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14:paraId="5EC75B95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2111582B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14:paraId="317038D2" w14:textId="77777777" w:rsidR="00000000" w:rsidRDefault="00454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0A9E7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14:paraId="00C2E60D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14:paraId="5000401D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34A865A3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7 мая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830</w:t>
      </w:r>
    </w:p>
    <w:p w14:paraId="3B4FFFFF" w14:textId="77777777" w:rsidR="00000000" w:rsidRDefault="00454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CB50E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СОЗДАНИЯ И ВЕДЕНИЯ ГОСУДАРСТВЕННОГО РЕЕСТРА ОБЪЕКТОВ, ОКАЗЫВАЮЩИХ НЕГАТИВНОЕ ВОЗДЕЙСТВИЕ НА ОКРУЖАЮЩУЮ СРЕДУ</w:t>
      </w:r>
    </w:p>
    <w:p w14:paraId="735A7E46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создания и ведения государственного реестра объектов, </w:t>
      </w:r>
      <w:r>
        <w:rPr>
          <w:rFonts w:ascii="Times New Roman" w:hAnsi="Times New Roman" w:cs="Times New Roman"/>
          <w:sz w:val="24"/>
          <w:szCs w:val="24"/>
        </w:rPr>
        <w:t>оказывающих негативное воздействие на окружающую среду (далее соответственно - объект, государственный реестр).</w:t>
      </w:r>
    </w:p>
    <w:p w14:paraId="71AB395D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Государственный реестр является государственной информационной системой, создание которой осуществляется Федеральной службой по надзору в сфе</w:t>
      </w:r>
      <w:r>
        <w:rPr>
          <w:rFonts w:ascii="Times New Roman" w:hAnsi="Times New Roman" w:cs="Times New Roman"/>
          <w:sz w:val="24"/>
          <w:szCs w:val="24"/>
        </w:rPr>
        <w:t xml:space="preserve">ре природопользования в соответствии с Федеральным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охране окружающей среды", законодательством Российской Федерации об информации, информационных технологиях и о </w:t>
      </w:r>
      <w:r>
        <w:rPr>
          <w:rFonts w:ascii="Times New Roman" w:hAnsi="Times New Roman" w:cs="Times New Roman"/>
          <w:sz w:val="24"/>
          <w:szCs w:val="24"/>
        </w:rPr>
        <w:t>защите информации и иными нормативными правовыми актами Российской Федерации.</w:t>
      </w:r>
    </w:p>
    <w:p w14:paraId="50C4A164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Государственный реестр состоит из:</w:t>
      </w:r>
    </w:p>
    <w:p w14:paraId="227055DE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федерального государственного реестра;</w:t>
      </w:r>
    </w:p>
    <w:p w14:paraId="4A9AE5A3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региональных государственных реестров.</w:t>
      </w:r>
    </w:p>
    <w:p w14:paraId="33687CB3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Федеральный государственный реестр содержит сведения </w:t>
      </w:r>
      <w:r>
        <w:rPr>
          <w:rFonts w:ascii="Times New Roman" w:hAnsi="Times New Roman" w:cs="Times New Roman"/>
          <w:sz w:val="24"/>
          <w:szCs w:val="24"/>
        </w:rPr>
        <w:t xml:space="preserve">об объектах, подлежащих в соответствии со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охране окружающей среды" федеральному государственному экологическому контролю (надзору).</w:t>
      </w:r>
    </w:p>
    <w:p w14:paraId="4A84BABD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</w:t>
      </w:r>
      <w:r>
        <w:rPr>
          <w:rFonts w:ascii="Times New Roman" w:hAnsi="Times New Roman" w:cs="Times New Roman"/>
          <w:sz w:val="24"/>
          <w:szCs w:val="24"/>
        </w:rPr>
        <w:t>гиональные государственные реестры содержат сведения об объектах, подлежащих региональному государственному экологическому контролю (надзору).</w:t>
      </w:r>
    </w:p>
    <w:p w14:paraId="60FCCB16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об объектах, подлежащих федеральному государственному экологическому контролю (надзору)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65 Федерального закона "Об охране окружающей среды", включенных в том числе в региональные государственные реестры, подлежат включению в федеральный г</w:t>
      </w:r>
      <w:r>
        <w:rPr>
          <w:rFonts w:ascii="Times New Roman" w:hAnsi="Times New Roman" w:cs="Times New Roman"/>
          <w:sz w:val="24"/>
          <w:szCs w:val="24"/>
        </w:rPr>
        <w:t>осударственный реестр.</w:t>
      </w:r>
    </w:p>
    <w:p w14:paraId="5D07F072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Ведение федерального государственного реестра осуществляется территориальными органами Федеральной службы по надзору в сфере природопользования по месту нахождения объектов, за исключением объектов, подведомственных Федеральной сл</w:t>
      </w:r>
      <w:r>
        <w:rPr>
          <w:rFonts w:ascii="Times New Roman" w:hAnsi="Times New Roman" w:cs="Times New Roman"/>
          <w:sz w:val="24"/>
          <w:szCs w:val="24"/>
        </w:rPr>
        <w:t>ужбе безопасности Российской Федерации, и Федеральной службой безопасности Российской Федерации в отношении подведомственных ей объектов.</w:t>
      </w:r>
    </w:p>
    <w:p w14:paraId="14A01D02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Ведение региональных государственных реестров осуществляется органами исполнительной власти субъектов Российской Фе</w:t>
      </w:r>
      <w:r>
        <w:rPr>
          <w:rFonts w:ascii="Times New Roman" w:hAnsi="Times New Roman" w:cs="Times New Roman"/>
          <w:sz w:val="24"/>
          <w:szCs w:val="24"/>
        </w:rPr>
        <w:t>дерации по месту нахождения объектов.</w:t>
      </w:r>
    </w:p>
    <w:p w14:paraId="5D85962A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Федеральная служба по надзору в сфере природопользования является оператором государственного реестра и выполняет следующие функции:</w:t>
      </w:r>
    </w:p>
    <w:p w14:paraId="68DEAB30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осуществляет техническое обеспечение функционирования государственного реестра;</w:t>
      </w:r>
    </w:p>
    <w:p w14:paraId="415A39C9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определяет электронный формат сведений (информации), содержащихся в государственном реестре;</w:t>
      </w:r>
    </w:p>
    <w:p w14:paraId="3D67BCB2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обеспечивает взаимодействие государственного реестра с иными государственными информационными системами;</w:t>
      </w:r>
    </w:p>
    <w:p w14:paraId="4FBEC8FD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обеспечивает присвоение объектам кодов в государ</w:t>
      </w:r>
      <w:r>
        <w:rPr>
          <w:rFonts w:ascii="Times New Roman" w:hAnsi="Times New Roman" w:cs="Times New Roman"/>
          <w:sz w:val="24"/>
          <w:szCs w:val="24"/>
        </w:rPr>
        <w:t>ственном реестре;</w:t>
      </w:r>
    </w:p>
    <w:p w14:paraId="653160F5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вносит в федеральный государственный реестр сведения, получаемые по результатам исполнения государственных функций и предоставления государственных услуг в сфере установленной компетенции;</w:t>
      </w:r>
    </w:p>
    <w:p w14:paraId="3261890C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организует информационно-методическое обесп</w:t>
      </w:r>
      <w:r>
        <w:rPr>
          <w:rFonts w:ascii="Times New Roman" w:hAnsi="Times New Roman" w:cs="Times New Roman"/>
          <w:sz w:val="24"/>
          <w:szCs w:val="24"/>
        </w:rPr>
        <w:t>ечение ведения Федеральной службой безопасности Российской Федерации, органами исполнительной власти субъектов Российской Федерации федерального государственного реестра и региональных государственных реестров (включая присвоение объекту категории в зависи</w:t>
      </w:r>
      <w:r>
        <w:rPr>
          <w:rFonts w:ascii="Times New Roman" w:hAnsi="Times New Roman" w:cs="Times New Roman"/>
          <w:sz w:val="24"/>
          <w:szCs w:val="24"/>
        </w:rPr>
        <w:t>мости от уровня негативного воздействия на окружающую среду) и их поддержку по техническим вопросам;</w:t>
      </w:r>
    </w:p>
    <w:p w14:paraId="62D3565E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предоставляет Министерству природных ресурсов и экологии Российской Федерации, а также органам исполнительной власти субъектов Российской Федерации согл</w:t>
      </w:r>
      <w:r>
        <w:rPr>
          <w:rFonts w:ascii="Times New Roman" w:hAnsi="Times New Roman" w:cs="Times New Roman"/>
          <w:sz w:val="24"/>
          <w:szCs w:val="24"/>
        </w:rPr>
        <w:t>асно их компетенции доступ к содержащимся в государственном реестре сведениям об объектах в целях информационного обеспечения управления и нормативного правового регулирования деятельности в области охраны окружающей среды;</w:t>
      </w:r>
    </w:p>
    <w:p w14:paraId="60A53926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осуществляет мониторинг веде</w:t>
      </w:r>
      <w:r>
        <w:rPr>
          <w:rFonts w:ascii="Times New Roman" w:hAnsi="Times New Roman" w:cs="Times New Roman"/>
          <w:sz w:val="24"/>
          <w:szCs w:val="24"/>
        </w:rPr>
        <w:t>ния органами исполнительной власти субъектов Российской Федерации региональных государственных реестров.</w:t>
      </w:r>
    </w:p>
    <w:p w14:paraId="3D8E6150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Территориальные органы Федеральной службы по надзору в сфере природопользования,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органы исполнительной власти субъектов Российской Федерации:</w:t>
      </w:r>
    </w:p>
    <w:p w14:paraId="1A38133B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</w:t>
      </w:r>
      <w:r>
        <w:rPr>
          <w:rFonts w:ascii="Times New Roman" w:hAnsi="Times New Roman" w:cs="Times New Roman"/>
          <w:sz w:val="24"/>
          <w:szCs w:val="24"/>
        </w:rPr>
        <w:t>ределяют лиц, ответственных за включение сведений, полученных по результатам исполнения государственных функций и предоставления государственных услуг, в федеральный государственный реестр или региональные государственные реестры;</w:t>
      </w:r>
    </w:p>
    <w:p w14:paraId="744677C0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организуют получение о</w:t>
      </w:r>
      <w:r>
        <w:rPr>
          <w:rFonts w:ascii="Times New Roman" w:hAnsi="Times New Roman" w:cs="Times New Roman"/>
          <w:sz w:val="24"/>
          <w:szCs w:val="24"/>
        </w:rPr>
        <w:t>тветственными лицами, указанными в подпункте "а" настоящего пункта, сертификатов ключей проверки усиленной квалифицированной электронной подписи, выдаваемых аккредитованными удостоверяющими центрами, действующими в соответствии с законодательством Российск</w:t>
      </w:r>
      <w:r>
        <w:rPr>
          <w:rFonts w:ascii="Times New Roman" w:hAnsi="Times New Roman" w:cs="Times New Roman"/>
          <w:sz w:val="24"/>
          <w:szCs w:val="24"/>
        </w:rPr>
        <w:t>ой Федерации в области электронной подписи.</w:t>
      </w:r>
    </w:p>
    <w:p w14:paraId="4E6CFF3A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Федеральная служба безопасности Российской Федерации определяет лиц, ответственных за внесение сведений об объектах, подведомственных Федеральной службе безопасности Российской Федерации, полученных по резуль</w:t>
      </w:r>
      <w:r>
        <w:rPr>
          <w:rFonts w:ascii="Times New Roman" w:hAnsi="Times New Roman" w:cs="Times New Roman"/>
          <w:sz w:val="24"/>
          <w:szCs w:val="24"/>
        </w:rPr>
        <w:t>татам исполнения государственных функций и предоставления государственных услуг, в федеральный государственный реестр.</w:t>
      </w:r>
    </w:p>
    <w:p w14:paraId="46884549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Доступ должностных лиц Федеральной службы по надзору в сфере природопользования, ее территориальных органов, Федеральной службы безоп</w:t>
      </w:r>
      <w:r>
        <w:rPr>
          <w:rFonts w:ascii="Times New Roman" w:hAnsi="Times New Roman" w:cs="Times New Roman"/>
          <w:sz w:val="24"/>
          <w:szCs w:val="24"/>
        </w:rPr>
        <w:t>асности Российской Федерации и органов исполнительной власти субъектов Российской Федерации к внесению сведений в государственный реестр осуществляется с использованием федеральной государственной информационной системы "Единая система идентификации и ауте</w:t>
      </w:r>
      <w:r>
        <w:rPr>
          <w:rFonts w:ascii="Times New Roman" w:hAnsi="Times New Roman" w:cs="Times New Roman"/>
          <w:sz w:val="24"/>
          <w:szCs w:val="24"/>
        </w:rPr>
        <w:t>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74D6ECF7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государственный реестр подлежат включению свед</w:t>
      </w:r>
      <w:r>
        <w:rPr>
          <w:rFonts w:ascii="Times New Roman" w:hAnsi="Times New Roman" w:cs="Times New Roman"/>
          <w:sz w:val="24"/>
          <w:szCs w:val="24"/>
        </w:rPr>
        <w:t>ения об объектах, расположенных в пределах территории Российской Федерации, на континентальном шельфе Российской Федерации, в территориальном море Российской Федерации, исключительной экономической зоне Российской Федерации и российской части (российском с</w:t>
      </w:r>
      <w:r>
        <w:rPr>
          <w:rFonts w:ascii="Times New Roman" w:hAnsi="Times New Roman" w:cs="Times New Roman"/>
          <w:sz w:val="24"/>
          <w:szCs w:val="24"/>
        </w:rPr>
        <w:t>екторе) Каспийского моря.</w:t>
      </w:r>
    </w:p>
    <w:p w14:paraId="744DABB3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Государственный реестр включает в себя:</w:t>
      </w:r>
    </w:p>
    <w:p w14:paraId="62C0E87D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наименование, организационно-правовую форму и адрес (место нахождения) юридического лица или фамилию, имя, отчество (при наличии), место жительства, дату государственной регистрации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предпринимателя, осуществляющих хозяйственную и (или) иную деятельность на объекте;</w:t>
      </w:r>
    </w:p>
    <w:p w14:paraId="1DA3E3FF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фактическом месте нахождения и категории объекта;</w:t>
      </w:r>
    </w:p>
    <w:p w14:paraId="336E6649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сведения о виде хозяйственной и (или) иной деятельности, об объеме производимой продукции </w:t>
      </w:r>
      <w:r>
        <w:rPr>
          <w:rFonts w:ascii="Times New Roman" w:hAnsi="Times New Roman" w:cs="Times New Roman"/>
          <w:sz w:val="24"/>
          <w:szCs w:val="24"/>
        </w:rPr>
        <w:t>(товара), о выполняемых работах, об оказываемых услугах;</w:t>
      </w:r>
    </w:p>
    <w:p w14:paraId="2D56BE49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 наличии заключения государственной экологической экспертизы и (или) заключения экспертизы проектной документации при их проведении в предусмотренных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 об экологической экспертизе, законодательством о градостроительной деятельности случаях;</w:t>
      </w:r>
    </w:p>
    <w:p w14:paraId="73CEC019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стационарных источниках, об уровне и (или) объеме или о массе выбросов, сбросов загрязняющих веществ, о размещении отходов производства и потребления;</w:t>
      </w:r>
    </w:p>
    <w:p w14:paraId="5DAC6728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декларациях о плате за негативное воздействие на окружающую среду;</w:t>
      </w:r>
    </w:p>
    <w:p w14:paraId="39FE4EE9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комплексных экологических разрешениях, декларациях о воздействии на окружающую среду;</w:t>
      </w:r>
    </w:p>
    <w:p w14:paraId="6C261144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з) сведения о программе производственного экологического контроля и резуль</w:t>
      </w:r>
      <w:r>
        <w:rPr>
          <w:rFonts w:ascii="Times New Roman" w:hAnsi="Times New Roman" w:cs="Times New Roman"/>
          <w:sz w:val="24"/>
          <w:szCs w:val="24"/>
        </w:rPr>
        <w:t>татах ее осуществления;</w:t>
      </w:r>
    </w:p>
    <w:p w14:paraId="0B7148A1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сведения о мероприятиях по снижению негативного воздействия на окружающую среду;</w:t>
      </w:r>
    </w:p>
    <w:p w14:paraId="13FC03C2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информацию о применяемых на объектах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 технологиях и об их соответствии наилучшим доступным технологиям;</w:t>
      </w:r>
    </w:p>
    <w:p w14:paraId="4628F6F4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информацию о технических ср</w:t>
      </w:r>
      <w:r>
        <w:rPr>
          <w:rFonts w:ascii="Times New Roman" w:hAnsi="Times New Roman" w:cs="Times New Roman"/>
          <w:sz w:val="24"/>
          <w:szCs w:val="24"/>
        </w:rPr>
        <w:t>едствах по обезвреживанию выбросов, сбросов загрязняющих веществ, технических средствах и технологиях по обезвреживанию и безопасному размещению отходов производства и потребления;</w:t>
      </w:r>
    </w:p>
    <w:p w14:paraId="2C96C170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сведения о результатах осуществления государственного экологического кон</w:t>
      </w:r>
      <w:r>
        <w:rPr>
          <w:rFonts w:ascii="Times New Roman" w:hAnsi="Times New Roman" w:cs="Times New Roman"/>
          <w:sz w:val="24"/>
          <w:szCs w:val="24"/>
        </w:rPr>
        <w:t>троля (надзора);</w:t>
      </w:r>
    </w:p>
    <w:p w14:paraId="2E87B483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информацию о консервации, ликвидации объекта, об изменении его места нахождения, о замене юридического лица или индивидуального предпринимателя, эксплуатирующих объект.</w:t>
      </w:r>
    </w:p>
    <w:p w14:paraId="2724E2BA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государственном реестре дополнительно указываются:</w:t>
      </w:r>
    </w:p>
    <w:p w14:paraId="4D1ACAF1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вкл</w:t>
      </w:r>
      <w:r>
        <w:rPr>
          <w:rFonts w:ascii="Times New Roman" w:hAnsi="Times New Roman" w:cs="Times New Roman"/>
          <w:sz w:val="24"/>
          <w:szCs w:val="24"/>
        </w:rPr>
        <w:t>ючении сведений в соответствии с подпунктом "а" пункта 14 настоящих Правил - наименование объекта, идентификационный номер налогоплательщика юридического лица или индивидуального предпринимателя и код причины постановки на учет в налоговых органах юридичес</w:t>
      </w:r>
      <w:r>
        <w:rPr>
          <w:rFonts w:ascii="Times New Roman" w:hAnsi="Times New Roman" w:cs="Times New Roman"/>
          <w:sz w:val="24"/>
          <w:szCs w:val="24"/>
        </w:rPr>
        <w:t>кого лица или индивидуального предпринимателя, номер и дата внесения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иностранных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лиц);</w:t>
      </w:r>
    </w:p>
    <w:p w14:paraId="17E8636F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включении сведений в соответствии с подпунктом "б" пункта 14 настоящих Правил - адрес места нахождения и (или) кадастровый номер земельного участка (при отсутствии адреса места нахождения, кадастрового номера земельного участка - координаты у</w:t>
      </w:r>
      <w:r>
        <w:rPr>
          <w:rFonts w:ascii="Times New Roman" w:hAnsi="Times New Roman" w:cs="Times New Roman"/>
          <w:sz w:val="24"/>
          <w:szCs w:val="24"/>
        </w:rPr>
        <w:t xml:space="preserve">гловых точек объекта в государственной системе координат, установленной в соответствии с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"О геодезии, картографии и пространственных </w:t>
      </w:r>
      <w:r>
        <w:rPr>
          <w:rFonts w:ascii="Times New Roman" w:hAnsi="Times New Roman" w:cs="Times New Roman"/>
          <w:sz w:val="24"/>
          <w:szCs w:val="24"/>
        </w:rPr>
        <w:t xml:space="preserve">данных и о внесении изменений в отдельные законодательные акты Российской Федерации"), код территории в соответствии с общероссийским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территорий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образований или адрес (место регистрации) передвижного источника, перемещающего объект, а также абзац (при наличии), подпункт, пункт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критериев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отнесения объектов, оказывающи</w:t>
      </w:r>
      <w:r>
        <w:rPr>
          <w:rFonts w:ascii="Times New Roman" w:hAnsi="Times New Roman" w:cs="Times New Roman"/>
          <w:sz w:val="24"/>
          <w:szCs w:val="24"/>
        </w:rPr>
        <w:t xml:space="preserve">х негативное воздействие на окружающую среду, к объектам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категорий, утвержденных постановлением Правительства Российской Федерации от 31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2398 "Об утверждении критериев отнесения объектов, оказывающих негативное воздействие</w:t>
      </w:r>
      <w:r>
        <w:rPr>
          <w:rFonts w:ascii="Times New Roman" w:hAnsi="Times New Roman" w:cs="Times New Roman"/>
          <w:sz w:val="24"/>
          <w:szCs w:val="24"/>
        </w:rPr>
        <w:t xml:space="preserve"> на окружающую среду, к объектам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категорий" (далее - критерии отнесения объекта к объектам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категорий);</w:t>
      </w:r>
    </w:p>
    <w:p w14:paraId="493B51AC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включении сведений в соответствии с подпунктом "в" пункта 14 настоящих Правил - коды видов экономической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юридических лиц или индивидуальных предпринимателей, осуществляющих деятельность на объекте, по Общероссийскому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деятельности;</w:t>
      </w:r>
    </w:p>
    <w:p w14:paraId="03B8FDBE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вк</w:t>
      </w:r>
      <w:r>
        <w:rPr>
          <w:rFonts w:ascii="Times New Roman" w:hAnsi="Times New Roman" w:cs="Times New Roman"/>
          <w:sz w:val="24"/>
          <w:szCs w:val="24"/>
        </w:rPr>
        <w:t>лючении сведений в соответствии с подпунктом "д" пункта 14 настоящих Правил - сведения:</w:t>
      </w:r>
    </w:p>
    <w:p w14:paraId="6AEB15B9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стационарных источниках выбросов загрязняющих веществ в атмосферный воздух с указанием их местоположения, определенного при проведении инвентаризации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стационарных ист</w:t>
      </w:r>
      <w:r>
        <w:rPr>
          <w:rFonts w:ascii="Times New Roman" w:hAnsi="Times New Roman" w:cs="Times New Roman"/>
          <w:sz w:val="24"/>
          <w:szCs w:val="24"/>
        </w:rPr>
        <w:t>очников и выбросов вредных (загрязняющих) веществ в атмосферный воздух;</w:t>
      </w:r>
    </w:p>
    <w:p w14:paraId="57AD40C8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уровне и (или) объеме или о массе выбросов загрязняющих веществ в отношении каждого стационарного источника выбросов загрязняющих веществ в атмосферный воздух;</w:t>
      </w:r>
    </w:p>
    <w:p w14:paraId="2C9B2C1F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источниках сброса</w:t>
      </w:r>
      <w:r>
        <w:rPr>
          <w:rFonts w:ascii="Times New Roman" w:hAnsi="Times New Roman" w:cs="Times New Roman"/>
          <w:sz w:val="24"/>
          <w:szCs w:val="24"/>
        </w:rPr>
        <w:t xml:space="preserve"> загрязняющих веществ в поверхностные и подземные водные объекты (местах сброса сточных вод) с указанием их местоположения, определенного в государственной системе координат, установленной в соответствии с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"О геодезии, картографии и пространственных данных и о внесении изменений в отдельные законодательные акты Российской Федерации";</w:t>
      </w:r>
    </w:p>
    <w:p w14:paraId="57F87794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уровне и (или) объеме или о массе сбросов загрязня</w:t>
      </w:r>
      <w:r>
        <w:rPr>
          <w:rFonts w:ascii="Times New Roman" w:hAnsi="Times New Roman" w:cs="Times New Roman"/>
          <w:sz w:val="24"/>
          <w:szCs w:val="24"/>
        </w:rPr>
        <w:t>ющих веществ в отношении каждого источника сбросов загрязняющих веществ в поверхностные и подземные водные объекты, сведения об осуществлении сбросов в централизованные системы водоотведения, другие сооружения и системы отведения и очистки сточных вод;</w:t>
      </w:r>
    </w:p>
    <w:p w14:paraId="72104C31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</w:t>
      </w:r>
      <w:r>
        <w:rPr>
          <w:rFonts w:ascii="Times New Roman" w:hAnsi="Times New Roman" w:cs="Times New Roman"/>
          <w:sz w:val="24"/>
          <w:szCs w:val="24"/>
        </w:rPr>
        <w:t>азмещении отходов производства и потребления;</w:t>
      </w:r>
    </w:p>
    <w:p w14:paraId="7647F56C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выбросах парниковых газов, являющихся одновременно загрязняющими или озоноразрушающими веществами, содержащиеся в реестре выбросов парниковых газов.</w:t>
      </w:r>
    </w:p>
    <w:p w14:paraId="419F39BA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Сведения, указанные в подпунктах "д" - "ж" пункта 14 на</w:t>
      </w:r>
      <w:r>
        <w:rPr>
          <w:rFonts w:ascii="Times New Roman" w:hAnsi="Times New Roman" w:cs="Times New Roman"/>
          <w:sz w:val="24"/>
          <w:szCs w:val="24"/>
        </w:rPr>
        <w:t>стоящих Правил, включая сведения, содержащиеся в представляемых в установленном порядке юридическими лицами или индивидуальными предпринимателями отчетах об организации и о результатах осуществления производственного экологического контроля в отношении объ</w:t>
      </w:r>
      <w:r>
        <w:rPr>
          <w:rFonts w:ascii="Times New Roman" w:hAnsi="Times New Roman" w:cs="Times New Roman"/>
          <w:sz w:val="24"/>
          <w:szCs w:val="24"/>
        </w:rPr>
        <w:t xml:space="preserve">ектов, отнесенных к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категориям в зависимости от уровня негативного воздействия на окружающую среду, вносятся территориальными органами Федеральной службы по надзору в сфере природопользования, Федеральной службой безопасности Российской Федераци</w:t>
      </w:r>
      <w:r>
        <w:rPr>
          <w:rFonts w:ascii="Times New Roman" w:hAnsi="Times New Roman" w:cs="Times New Roman"/>
          <w:sz w:val="24"/>
          <w:szCs w:val="24"/>
        </w:rPr>
        <w:t>и и органами исполнительной власти субъектов Российской Федерации в соответствии с их компетенцией в государственный реестр ежегодно, не позднее 31 декабря года, следующего за отчетным годом.</w:t>
      </w:r>
    </w:p>
    <w:p w14:paraId="14767A67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Сведения, указанные в подпункте "м" пункта 14 настоящих Прав</w:t>
      </w:r>
      <w:r>
        <w:rPr>
          <w:rFonts w:ascii="Times New Roman" w:hAnsi="Times New Roman" w:cs="Times New Roman"/>
          <w:sz w:val="24"/>
          <w:szCs w:val="24"/>
        </w:rPr>
        <w:t>ил, вносятся в государственный реестр в автоматическом режиме посредством интеграции с федеральной государственной информационной системой "Единый реестр контрольных (надзорных) мероприятий", за исключением сведений в отношении объектов, подведомственных Ф</w:t>
      </w:r>
      <w:r>
        <w:rPr>
          <w:rFonts w:ascii="Times New Roman" w:hAnsi="Times New Roman" w:cs="Times New Roman"/>
          <w:sz w:val="24"/>
          <w:szCs w:val="24"/>
        </w:rPr>
        <w:t>едеральной службе безопасности Российской Федерации.</w:t>
      </w:r>
    </w:p>
    <w:p w14:paraId="20426F20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абзаце первом настоящего пункта, вносятся Федеральной службой безопасности Российской Федерации в государственный реестр не позднее 15 рабочих дней со дня окончания контрольных (над</w:t>
      </w:r>
      <w:r>
        <w:rPr>
          <w:rFonts w:ascii="Times New Roman" w:hAnsi="Times New Roman" w:cs="Times New Roman"/>
          <w:sz w:val="24"/>
          <w:szCs w:val="24"/>
        </w:rPr>
        <w:t xml:space="preserve">зорных) мероприятий, а также со дня поступления сведений о мерах, принятых по их результатам в соответствии с актом указанного федерального органа исполнительной власти, изданным в соответствии с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65 Федерального закона "Об охране окружающей среды".</w:t>
      </w:r>
    </w:p>
    <w:p w14:paraId="2FADF0D3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Сведения, указанные в пунктах 14, 15 и подпункте "в" пункта 25 настоящих Правил, размещаются на официальном сайте Федеральной службы по надзору в сфере приро</w:t>
      </w:r>
      <w:r>
        <w:rPr>
          <w:rFonts w:ascii="Times New Roman" w:hAnsi="Times New Roman" w:cs="Times New Roman"/>
          <w:sz w:val="24"/>
          <w:szCs w:val="24"/>
        </w:rPr>
        <w:t>допользования в информационно-телекоммуникационной сети "Интернет" (далее - сеть "Интернет") в открытом доступе, за исключением информации, отнесенной законодательством Российской Федерации к категории информации ограниченного доступа, и находятся в открыт</w:t>
      </w:r>
      <w:r>
        <w:rPr>
          <w:rFonts w:ascii="Times New Roman" w:hAnsi="Times New Roman" w:cs="Times New Roman"/>
          <w:sz w:val="24"/>
          <w:szCs w:val="24"/>
        </w:rPr>
        <w:t>ом доступе в течение не менее 10 лет со дня их внесения в государственный реестр.</w:t>
      </w:r>
    </w:p>
    <w:p w14:paraId="3EFC8C18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Ведение государственного реестра осуществляется в соответствии с едиными организационными, методологическими и программно-техническими принципами, обеспечивающими совмест</w:t>
      </w:r>
      <w:r>
        <w:rPr>
          <w:rFonts w:ascii="Times New Roman" w:hAnsi="Times New Roman" w:cs="Times New Roman"/>
          <w:sz w:val="24"/>
          <w:szCs w:val="24"/>
        </w:rPr>
        <w:t>имость и взаимодействие государственного реестра с иными государственными информационными системами и информационно-телекоммуникационными сетями, включая инфраструктуру, обеспечивающую информационно-технологическое взаимодействие информационных систем, исп</w:t>
      </w:r>
      <w:r>
        <w:rPr>
          <w:rFonts w:ascii="Times New Roman" w:hAnsi="Times New Roman" w:cs="Times New Roman"/>
          <w:sz w:val="24"/>
          <w:szCs w:val="24"/>
        </w:rPr>
        <w:t>ользуемых для предоставления государственных и муниципальных услуг и исполнения государственных и муниципальных функций в электронной форме, с обеспечением конфиденциальности и безопасности содержащихся в них персональных данных и с учетом требований закон</w:t>
      </w:r>
      <w:r>
        <w:rPr>
          <w:rFonts w:ascii="Times New Roman" w:hAnsi="Times New Roman" w:cs="Times New Roman"/>
          <w:sz w:val="24"/>
          <w:szCs w:val="24"/>
        </w:rPr>
        <w:t>одательства Российской Федерации об обращении со сведениями, составляющими государственную и иную охраняемую законом тайну, конфиденциальную и иную информацию, отнесенную в соответствии с законодательством Российской Федерации к информации ограниченного до</w:t>
      </w:r>
      <w:r>
        <w:rPr>
          <w:rFonts w:ascii="Times New Roman" w:hAnsi="Times New Roman" w:cs="Times New Roman"/>
          <w:sz w:val="24"/>
          <w:szCs w:val="24"/>
        </w:rPr>
        <w:t>ступа.</w:t>
      </w:r>
    </w:p>
    <w:p w14:paraId="79974C75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Внесение сведений об объекте в государственный реестр, актуализация учетных сведений об объекте, исключение учетных сведений об объекте из государственного реестра, корректировка учетных сведений, содержащихся в государственном реестре, а также </w:t>
      </w:r>
      <w:r>
        <w:rPr>
          <w:rFonts w:ascii="Times New Roman" w:hAnsi="Times New Roman" w:cs="Times New Roman"/>
          <w:sz w:val="24"/>
          <w:szCs w:val="24"/>
        </w:rPr>
        <w:t>предоставление содержащейся в федеральном государственном реестре и региональных государственных реестрах информации осуществляются в соответствии с настоящими Правилами на безвозмездной основе.</w:t>
      </w:r>
    </w:p>
    <w:p w14:paraId="3C5D193E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Заявку на постановку объекта на государственный учет, зая</w:t>
      </w:r>
      <w:r>
        <w:rPr>
          <w:rFonts w:ascii="Times New Roman" w:hAnsi="Times New Roman" w:cs="Times New Roman"/>
          <w:sz w:val="24"/>
          <w:szCs w:val="24"/>
        </w:rPr>
        <w:t>вления, сведения и документы, представляемые для актуализации учетных сведений об объекте, снятия объекта с государственного учета, корректировки сведений об объекте, содержащихся в государственном реестре, юридическое лицо или индивидуальный предпринимате</w:t>
      </w:r>
      <w:r>
        <w:rPr>
          <w:rFonts w:ascii="Times New Roman" w:hAnsi="Times New Roman" w:cs="Times New Roman"/>
          <w:sz w:val="24"/>
          <w:szCs w:val="24"/>
        </w:rPr>
        <w:t>ль, осуществляющие хозяйственную и (или) иную деятельность на объекте, за исключением юридического лица, осуществляющего хозяйственную и (или) иную деятельность на объекте, подведомственном Федеральной службе безопасности Российской Федерации, направляют в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орган Федеральной службы по надзору в сфере природопользования или орган исполнительной власти субъекта Российской Федерации посредством почтового отправления с описью вложения и уведомлением о получении или в электронном виде посредством </w:t>
      </w:r>
      <w:r>
        <w:rPr>
          <w:rFonts w:ascii="Times New Roman" w:hAnsi="Times New Roman" w:cs="Times New Roman"/>
          <w:sz w:val="24"/>
          <w:szCs w:val="24"/>
        </w:rPr>
        <w:t>заполнения электронного средства формирования заявки с использованием федеральной государственной информационной системы "Единый портал государственных и муниципальных услуг (функций)" или официального сайта Федеральной службы по надзору в сфере природопол</w:t>
      </w:r>
      <w:r>
        <w:rPr>
          <w:rFonts w:ascii="Times New Roman" w:hAnsi="Times New Roman" w:cs="Times New Roman"/>
          <w:sz w:val="24"/>
          <w:szCs w:val="24"/>
        </w:rPr>
        <w:t>ьзования в сети "Интернет".</w:t>
      </w:r>
    </w:p>
    <w:p w14:paraId="5A9E395C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заявки на постановку объекта на государственный учет с использованием федеральной государственной информационной системы "Единый портал государственных и муниципальных услуг (функций)" форматно-логический контрол</w:t>
      </w:r>
      <w:r>
        <w:rPr>
          <w:rFonts w:ascii="Times New Roman" w:hAnsi="Times New Roman" w:cs="Times New Roman"/>
          <w:sz w:val="24"/>
          <w:szCs w:val="24"/>
        </w:rPr>
        <w:t>ь осуществляется средствами указанной государственной информационной системы.</w:t>
      </w:r>
    </w:p>
    <w:p w14:paraId="030B7676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Заявку, заявления, сведения и документы, указанные в абзаце первом настоящего пункта, юридическое лицо, осуществляющее хозяйственную и (или) иную деятельность на объекте, подведо</w:t>
      </w:r>
      <w:r>
        <w:rPr>
          <w:rFonts w:ascii="Times New Roman" w:hAnsi="Times New Roman" w:cs="Times New Roman"/>
          <w:sz w:val="24"/>
          <w:szCs w:val="24"/>
        </w:rPr>
        <w:t>мственном Федеральной службе безопасности Российской Федерации, направляет в Федеральную службу безопасности Российской Федерации посредством почтового отправления.</w:t>
      </w:r>
    </w:p>
    <w:p w14:paraId="69CC3FE4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Постановка объекта на государственный учет, актуализация учетных сведений об объекте, с</w:t>
      </w:r>
      <w:r>
        <w:rPr>
          <w:rFonts w:ascii="Times New Roman" w:hAnsi="Times New Roman" w:cs="Times New Roman"/>
          <w:sz w:val="24"/>
          <w:szCs w:val="24"/>
        </w:rPr>
        <w:t xml:space="preserve">нятие объекта с государственного учета и корректировка учетных сведений, содержащихся в государственном реестре, подтверждаются записью в государственном реестре, внесенной территориальным органом Федеральной службы по надзору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природопользования, Ф</w:t>
      </w:r>
      <w:r>
        <w:rPr>
          <w:rFonts w:ascii="Times New Roman" w:hAnsi="Times New Roman" w:cs="Times New Roman"/>
          <w:sz w:val="24"/>
          <w:szCs w:val="24"/>
        </w:rPr>
        <w:t>едеральной службой безопасности Российской Федерации или органом исполнительной власти субъекта Российской Федерации.</w:t>
      </w:r>
    </w:p>
    <w:p w14:paraId="5BBC026B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принятом Федеральной службой по надзору в сфере природопользования, органом исполнительной власти субъекта Российской Федерации решении </w:t>
      </w:r>
      <w:r>
        <w:rPr>
          <w:rFonts w:ascii="Times New Roman" w:hAnsi="Times New Roman" w:cs="Times New Roman"/>
          <w:sz w:val="24"/>
          <w:szCs w:val="24"/>
        </w:rPr>
        <w:t>о постановке объекта на государственный учет, об актуализации учетных сведений об объекте, о снятии объекта с государственного учета, о корректировке учетных сведений, содержащихся в государственном реестре, или об отказе в принятии такого решения с указан</w:t>
      </w:r>
      <w:r>
        <w:rPr>
          <w:rFonts w:ascii="Times New Roman" w:hAnsi="Times New Roman" w:cs="Times New Roman"/>
          <w:sz w:val="24"/>
          <w:szCs w:val="24"/>
        </w:rPr>
        <w:t>ием причин отказа юридическое лицо или индивидуальный предприниматель, осуществляющие хозяйственную и (или) иную деятельность на объекте, информируются соответственно территориальным органом Федеральной службы по надзору в сфере природопользования, органом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субъекта Российской Федерации способом, который был выбран юридическим лицом или индивидуальным предпринимателем при подаче заявки на постановку объекта на государственный учет, сведений об актуализации учетных сведений об объекте, с</w:t>
      </w:r>
      <w:r>
        <w:rPr>
          <w:rFonts w:ascii="Times New Roman" w:hAnsi="Times New Roman" w:cs="Times New Roman"/>
          <w:sz w:val="24"/>
          <w:szCs w:val="24"/>
        </w:rPr>
        <w:t>ведений о прекращении деятельности на объекте, а также заявлений, указанных в пунктах 44, 46 и 51 настоящих Правил.</w:t>
      </w:r>
    </w:p>
    <w:p w14:paraId="56B5A5A0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заявки на постановку объекта на государственный учет, сведений об актуализации учетных сведений об объекте, сведений о прекр</w:t>
      </w:r>
      <w:r>
        <w:rPr>
          <w:rFonts w:ascii="Times New Roman" w:hAnsi="Times New Roman" w:cs="Times New Roman"/>
          <w:sz w:val="24"/>
          <w:szCs w:val="24"/>
        </w:rPr>
        <w:t>ащении деятельности на объекте в электронном виде посредством использования федеральной государственной информационной системы "Единый портал государственных и муниципальных услуг (функций)" юридическое лицо или индивидуальный предприниматель, осуществляющ</w:t>
      </w:r>
      <w:r>
        <w:rPr>
          <w:rFonts w:ascii="Times New Roman" w:hAnsi="Times New Roman" w:cs="Times New Roman"/>
          <w:sz w:val="24"/>
          <w:szCs w:val="24"/>
        </w:rPr>
        <w:t>ие хозяйственную и (или) иную деятельность на объекте, информируются о принятом решении территориальным органом Федеральной службы по надзору в сфере природопользования, органом исполнительной власти субъекта Российской Федерации посредством федеральной го</w:t>
      </w:r>
      <w:r>
        <w:rPr>
          <w:rFonts w:ascii="Times New Roman" w:hAnsi="Times New Roman" w:cs="Times New Roman"/>
          <w:sz w:val="24"/>
          <w:szCs w:val="24"/>
        </w:rPr>
        <w:t>сударственной информационной системы "Единый портал государственных и муниципальных услуг (функций)" в день принятия соответствующего решения.</w:t>
      </w:r>
    </w:p>
    <w:p w14:paraId="119FD467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постановке объекта на государственный учет, свидетельство об актуализации учетных сведений об объ</w:t>
      </w:r>
      <w:r>
        <w:rPr>
          <w:rFonts w:ascii="Times New Roman" w:hAnsi="Times New Roman" w:cs="Times New Roman"/>
          <w:sz w:val="24"/>
          <w:szCs w:val="24"/>
        </w:rPr>
        <w:t>екте, свидетельство о снятии объекта с государственного учета выдаются территориальным органом Федеральной службы по надзору в сфере природопользования, органом исполнительной власти субъекта Российской Федерации юридическому лицу или индивидуальному предп</w:t>
      </w:r>
      <w:r>
        <w:rPr>
          <w:rFonts w:ascii="Times New Roman" w:hAnsi="Times New Roman" w:cs="Times New Roman"/>
          <w:sz w:val="24"/>
          <w:szCs w:val="24"/>
        </w:rPr>
        <w:t>ринимателю, осуществляющим хозяйственную и (или) иную деятельность на объекте, в форме выписки из государственного реестра, на которую должен быть нанесен двухмерный штриховой код (</w:t>
      </w:r>
      <w:r>
        <w:rPr>
          <w:rFonts w:ascii="Times New Roman" w:hAnsi="Times New Roman" w:cs="Times New Roman"/>
          <w:sz w:val="24"/>
          <w:szCs w:val="24"/>
        </w:rPr>
        <w:t>QR</w:t>
      </w:r>
      <w:r>
        <w:rPr>
          <w:rFonts w:ascii="Times New Roman" w:hAnsi="Times New Roman" w:cs="Times New Roman"/>
          <w:sz w:val="24"/>
          <w:szCs w:val="24"/>
        </w:rPr>
        <w:t xml:space="preserve">-код), содержащий в кодированном виде адрес страницы в сети "Интернет" с </w:t>
      </w:r>
      <w:r>
        <w:rPr>
          <w:rFonts w:ascii="Times New Roman" w:hAnsi="Times New Roman" w:cs="Times New Roman"/>
          <w:sz w:val="24"/>
          <w:szCs w:val="24"/>
        </w:rPr>
        <w:t>размещенными на ней сведениями о соответствующем объекте.</w:t>
      </w:r>
    </w:p>
    <w:p w14:paraId="3BA42EC3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постановке объекта на государственный учет, свидетельство об актуализации учетных сведений об объекте, свидетельство о снятии объекта с государственного учета выдаются Федеральной сл</w:t>
      </w:r>
      <w:r>
        <w:rPr>
          <w:rFonts w:ascii="Times New Roman" w:hAnsi="Times New Roman" w:cs="Times New Roman"/>
          <w:sz w:val="24"/>
          <w:szCs w:val="24"/>
        </w:rPr>
        <w:t>ужбой безопасности Российской Федерации юридическому лицу, осуществляющему хозяйственную и (или) иную деятельность на объекте, подведомственном Федеральной службе безопасности Российской Федерации, в форме выписки из государственного реестра на бумажном но</w:t>
      </w:r>
      <w:r>
        <w:rPr>
          <w:rFonts w:ascii="Times New Roman" w:hAnsi="Times New Roman" w:cs="Times New Roman"/>
          <w:sz w:val="24"/>
          <w:szCs w:val="24"/>
        </w:rPr>
        <w:t>сителе без нанесения двухмерного штрихового кода (</w:t>
      </w:r>
      <w:r>
        <w:rPr>
          <w:rFonts w:ascii="Times New Roman" w:hAnsi="Times New Roman" w:cs="Times New Roman"/>
          <w:sz w:val="24"/>
          <w:szCs w:val="24"/>
        </w:rPr>
        <w:t>QR</w:t>
      </w:r>
      <w:r>
        <w:rPr>
          <w:rFonts w:ascii="Times New Roman" w:hAnsi="Times New Roman" w:cs="Times New Roman"/>
          <w:sz w:val="24"/>
          <w:szCs w:val="24"/>
        </w:rPr>
        <w:t>-код).</w:t>
      </w:r>
    </w:p>
    <w:p w14:paraId="24A2C349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постановке объекта на государственный учет, свидетельство об актуализации учетных сведений об объекте, свидетельство о снятии объекта с государственного учета в форме выписки из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реестра или уведомление об отказе в принятии такого решения с указанием причин отказа направляются Федеральной службой безопасности Российской Федерации юридическому лицу, осуществляющему </w:t>
      </w:r>
      <w:r>
        <w:rPr>
          <w:rFonts w:ascii="Times New Roman" w:hAnsi="Times New Roman" w:cs="Times New Roman"/>
          <w:sz w:val="24"/>
          <w:szCs w:val="24"/>
        </w:rPr>
        <w:lastRenderedPageBreak/>
        <w:t>хозяйственную и (или) иную деятельность на объекте, по</w:t>
      </w:r>
      <w:r>
        <w:rPr>
          <w:rFonts w:ascii="Times New Roman" w:hAnsi="Times New Roman" w:cs="Times New Roman"/>
          <w:sz w:val="24"/>
          <w:szCs w:val="24"/>
        </w:rPr>
        <w:t>дведомственном Федеральной службе безопасности Российской Федерации, посредством почтового отправления.</w:t>
      </w:r>
    </w:p>
    <w:p w14:paraId="132A9633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направление документов, указанных в пункте 21 настоящих Правил и настоящем пункте, осуществляются с учетом требований законодательства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об обращении со сведениями, составляющими государственную и иную охраняемую законом тайну, конфиденциальную и иную информацию, отнесенную в соответствии с законодательством Российской Федерации к информации ограниченного доступа.</w:t>
      </w:r>
    </w:p>
    <w:p w14:paraId="63D0CB5D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 слу</w:t>
      </w:r>
      <w:r>
        <w:rPr>
          <w:rFonts w:ascii="Times New Roman" w:hAnsi="Times New Roman" w:cs="Times New Roman"/>
          <w:sz w:val="24"/>
          <w:szCs w:val="24"/>
        </w:rPr>
        <w:t xml:space="preserve">чае непредставления юридическим лицом или индивидуальным предпринимателем, осуществляющими хозяйственную и (или) иную деятельность на объекте, по собственной инициативе сведений и документов, необходимых для включения сведений об объекте в государственный </w:t>
      </w:r>
      <w:r>
        <w:rPr>
          <w:rFonts w:ascii="Times New Roman" w:hAnsi="Times New Roman" w:cs="Times New Roman"/>
          <w:sz w:val="24"/>
          <w:szCs w:val="24"/>
        </w:rPr>
        <w:t>реестр, для актуализации учетных сведений об объекте, исключения сведений об объекте из государственного реестра, корректировки учетных сведений, содержащихся в государственном реестре, и находящихся в распоряжении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 органов исполнительной власти субъектов Российской Федерации, органов местного самоуправления и подведомственных государственным органам или органам местного самоуправления организаций, территориальный орган Федеральной службы по надзору в сфере природоп</w:t>
      </w:r>
      <w:r>
        <w:rPr>
          <w:rFonts w:ascii="Times New Roman" w:hAnsi="Times New Roman" w:cs="Times New Roman"/>
          <w:sz w:val="24"/>
          <w:szCs w:val="24"/>
        </w:rPr>
        <w:t>ользования, орган исполнительной власти субъекта Российской Федерации самостоятельно запрашивает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</w:t>
      </w:r>
      <w:r>
        <w:rPr>
          <w:rFonts w:ascii="Times New Roman" w:hAnsi="Times New Roman" w:cs="Times New Roman"/>
          <w:sz w:val="24"/>
          <w:szCs w:val="24"/>
        </w:rPr>
        <w:t>ного электронного взаимодействия.</w:t>
      </w:r>
    </w:p>
    <w:p w14:paraId="5C168866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Запрещается требовать от юридического лица, за исключением юридического лица, осуществляющего хозяйственную и (или) иную деятельность на объекте, подведомственном Федеральной службе безопасности Российской Федерации,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предпринимателя, осуществляющего хозяйственную и (или) иную деятельность на объекте, при постановке объекта на государственный учет, актуализации учетных сведений об объекте, снятии объекта с государственного учета, корректировке учетных све</w:t>
      </w:r>
      <w:r>
        <w:rPr>
          <w:rFonts w:ascii="Times New Roman" w:hAnsi="Times New Roman" w:cs="Times New Roman"/>
          <w:sz w:val="24"/>
          <w:szCs w:val="24"/>
        </w:rPr>
        <w:t>дений, содержащихся в государственном реестре:</w:t>
      </w:r>
    </w:p>
    <w:p w14:paraId="677B942F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представления сведений и документов, не предусмотренных нормативными правовыми актами Российской Федерации, регулирующими отношения, возникающие в связи с постановкой объекта на государственный учет, актуал</w:t>
      </w:r>
      <w:r>
        <w:rPr>
          <w:rFonts w:ascii="Times New Roman" w:hAnsi="Times New Roman" w:cs="Times New Roman"/>
          <w:sz w:val="24"/>
          <w:szCs w:val="24"/>
        </w:rPr>
        <w:t>изацией учетных сведений об объекте, снятием объекта с государственного учета;</w:t>
      </w:r>
    </w:p>
    <w:p w14:paraId="0AF0B4D5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представления сведений и документов, которые в соответствии с нормативными правовыми актами Российской Федерации,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</w:t>
      </w:r>
      <w:r>
        <w:rPr>
          <w:rFonts w:ascii="Times New Roman" w:hAnsi="Times New Roman" w:cs="Times New Roman"/>
          <w:sz w:val="24"/>
          <w:szCs w:val="24"/>
        </w:rPr>
        <w:t xml:space="preserve">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14:paraId="4F55F61E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Постановка объектов на государственный учет осуществляется на основании заявки юридического лица или индивидуального предпринимателя, осуществляющих хозяйственную и (или) иную деят</w:t>
      </w:r>
      <w:r>
        <w:rPr>
          <w:rFonts w:ascii="Times New Roman" w:hAnsi="Times New Roman" w:cs="Times New Roman"/>
          <w:sz w:val="24"/>
          <w:szCs w:val="24"/>
        </w:rPr>
        <w:t>ельность на объекте, содержащей следующие сведения:</w:t>
      </w:r>
    </w:p>
    <w:p w14:paraId="2FCFB338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наименование объекта;</w:t>
      </w:r>
    </w:p>
    <w:p w14:paraId="4E1B2869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сведения, указанные в подпунктах "а" - "д", "и" - "л" пункта 14 и пункте 15 настоящих Правил;</w:t>
      </w:r>
    </w:p>
    <w:p w14:paraId="02EA1F69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массе обрабатываемых, утилизируемых, обезвреживаемых, размещаемых о</w:t>
      </w:r>
      <w:r>
        <w:rPr>
          <w:rFonts w:ascii="Times New Roman" w:hAnsi="Times New Roman" w:cs="Times New Roman"/>
          <w:sz w:val="24"/>
          <w:szCs w:val="24"/>
        </w:rPr>
        <w:t>тходов производства и потребления по каждому виду и классу опасности отходов (при осуществлении на объекте деятельности по обработке, утилизации, обезвреживанию, размещению отходов производства и потребления);</w:t>
      </w:r>
    </w:p>
    <w:p w14:paraId="6AC3BBC2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реквизиты лицензии на право пользования нед</w:t>
      </w:r>
      <w:r>
        <w:rPr>
          <w:rFonts w:ascii="Times New Roman" w:hAnsi="Times New Roman" w:cs="Times New Roman"/>
          <w:sz w:val="24"/>
          <w:szCs w:val="24"/>
        </w:rPr>
        <w:t>рами (при осуществлении на объекте деятельности по пользованию недрами);</w:t>
      </w:r>
    </w:p>
    <w:p w14:paraId="7206FFA8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нормативах допустимых выбросов, нормативах допустимых сбросов, временно разрешенных выбросов, временно разрешенных сбросов, нормативах образования отходов производства и</w:t>
      </w:r>
      <w:r>
        <w:rPr>
          <w:rFonts w:ascii="Times New Roman" w:hAnsi="Times New Roman" w:cs="Times New Roman"/>
          <w:sz w:val="24"/>
          <w:szCs w:val="24"/>
        </w:rPr>
        <w:t xml:space="preserve"> потребления и лимитах на их размещение.</w:t>
      </w:r>
    </w:p>
    <w:p w14:paraId="118ABC61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Заявка на постановку объекта на государственный учет, содержащая сведения для внесения в государственный реестр объектов, оформляется по установленной Министерством природных ресурсов и экологии Российской Федер</w:t>
      </w:r>
      <w:r>
        <w:rPr>
          <w:rFonts w:ascii="Times New Roman" w:hAnsi="Times New Roman" w:cs="Times New Roman"/>
          <w:sz w:val="24"/>
          <w:szCs w:val="24"/>
        </w:rPr>
        <w:t>ации форме и направляется в территориальный орган Федеральной службы по надзору в сфере природопользования, Федеральную службу безопасности Российской Федерации или орган исполнительной власти субъекта Российской Федерации в соответствии с их компетенцией.</w:t>
      </w:r>
    </w:p>
    <w:p w14:paraId="1269A1E5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 случае если юридическое лицо или индивидуальный предприниматель осуществляют хозяйственную и (или) иную деятельность на 2 и более объектах, заявка на постановку объекта на государственный учет направляется юридическим лицом или индивидуальным предпр</w:t>
      </w:r>
      <w:r>
        <w:rPr>
          <w:rFonts w:ascii="Times New Roman" w:hAnsi="Times New Roman" w:cs="Times New Roman"/>
          <w:sz w:val="24"/>
          <w:szCs w:val="24"/>
        </w:rPr>
        <w:t>инимателем в отношении каждого объекта отдельно.</w:t>
      </w:r>
    </w:p>
    <w:p w14:paraId="79747AB2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 случае если объект, за исключением объектов, подведомственных Федеральной службе безопасности Российской Федерации, расположен в пределах территории 2 и более субъектов Российской Федерации, юридическо</w:t>
      </w:r>
      <w:r>
        <w:rPr>
          <w:rFonts w:ascii="Times New Roman" w:hAnsi="Times New Roman" w:cs="Times New Roman"/>
          <w:sz w:val="24"/>
          <w:szCs w:val="24"/>
        </w:rPr>
        <w:t xml:space="preserve">е лицо или индивидуальный предприниматель, осуществляющие хозяйственную и (или) иную деятельность на указанном объекте, направляют заявку на постановку объекта на государственный учет в один из территориальных органов Федеральной службы по надзору в сфере </w:t>
      </w:r>
      <w:r>
        <w:rPr>
          <w:rFonts w:ascii="Times New Roman" w:hAnsi="Times New Roman" w:cs="Times New Roman"/>
          <w:sz w:val="24"/>
          <w:szCs w:val="24"/>
        </w:rPr>
        <w:t>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усмотрению.</w:t>
      </w:r>
    </w:p>
    <w:p w14:paraId="0493FAD3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Разъяснения по формированию заявки на постановку объекта на государственный учет в электро</w:t>
      </w:r>
      <w:r>
        <w:rPr>
          <w:rFonts w:ascii="Times New Roman" w:hAnsi="Times New Roman" w:cs="Times New Roman"/>
          <w:sz w:val="24"/>
          <w:szCs w:val="24"/>
        </w:rPr>
        <w:t>нном виде и по ее заполнению публикуются Федеральной службой по надзору в сфере природопользования на своем официальном сайте в сети "Интернет".</w:t>
      </w:r>
    </w:p>
    <w:p w14:paraId="3C0A2361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случае если при рассмотрении заявки на постановку объекта на государственный учет территориальным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природопользования установлено, что сведения об объекте подлежат внесению в региональный государственный реестр, заявка в электронном виде с использованием средств государственного реестра направляется в течение 5 раб</w:t>
      </w:r>
      <w:r>
        <w:rPr>
          <w:rFonts w:ascii="Times New Roman" w:hAnsi="Times New Roman" w:cs="Times New Roman"/>
          <w:sz w:val="24"/>
          <w:szCs w:val="24"/>
        </w:rPr>
        <w:t>очих дней со дня регистрации в соответствующий орган исполнительной власти субъекта Российской Федерации с уведомлением юридического лица или индивидуального предпринимателя, направивших указанную заявку, о ее переадресации.</w:t>
      </w:r>
    </w:p>
    <w:p w14:paraId="6BFC18F3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случае если при рассмотре</w:t>
      </w:r>
      <w:r>
        <w:rPr>
          <w:rFonts w:ascii="Times New Roman" w:hAnsi="Times New Roman" w:cs="Times New Roman"/>
          <w:sz w:val="24"/>
          <w:szCs w:val="24"/>
        </w:rPr>
        <w:t xml:space="preserve">нии заявки на постановку объекта на государственный учет органом исполнительной власти субъекта Российской Федерации установлено, что сведения об объекте подлежат внесению в федеральный государственный реестр, заявка в электронном </w:t>
      </w:r>
      <w:r>
        <w:rPr>
          <w:rFonts w:ascii="Times New Roman" w:hAnsi="Times New Roman" w:cs="Times New Roman"/>
          <w:sz w:val="24"/>
          <w:szCs w:val="24"/>
        </w:rPr>
        <w:lastRenderedPageBreak/>
        <w:t>виде с использованием сре</w:t>
      </w:r>
      <w:r>
        <w:rPr>
          <w:rFonts w:ascii="Times New Roman" w:hAnsi="Times New Roman" w:cs="Times New Roman"/>
          <w:sz w:val="24"/>
          <w:szCs w:val="24"/>
        </w:rPr>
        <w:t>дств государственного реестра направляется в течение 5 рабочих дней со дня регистрации в соответствующий территориальный орган Федеральной службы по надзору в сфере природопользования с уведомлением юридического лица или индивидуального предпринимателя, на</w:t>
      </w:r>
      <w:r>
        <w:rPr>
          <w:rFonts w:ascii="Times New Roman" w:hAnsi="Times New Roman" w:cs="Times New Roman"/>
          <w:sz w:val="24"/>
          <w:szCs w:val="24"/>
        </w:rPr>
        <w:t>правивших указанную заявку, о ее переадресации.</w:t>
      </w:r>
    </w:p>
    <w:p w14:paraId="415624E1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Основаниями для отказа юридическому лицу или индивидуальному предпринимателю в постановке объекта на государственный учет являются отсутствие в составе заявки на постановку объекта на государственный учет</w:t>
      </w:r>
      <w:r>
        <w:rPr>
          <w:rFonts w:ascii="Times New Roman" w:hAnsi="Times New Roman" w:cs="Times New Roman"/>
          <w:sz w:val="24"/>
          <w:szCs w:val="24"/>
        </w:rPr>
        <w:t xml:space="preserve"> сведений, указанных в пункте 25 настоящих Правил, или представление неполных и (или) недостоверных сведений.</w:t>
      </w:r>
    </w:p>
    <w:p w14:paraId="20D1964B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указанных случаях территориальный орган Федеральной службы по надзору в сфере природопользования, Федеральная служба безопасности Российской Фед</w:t>
      </w:r>
      <w:r>
        <w:rPr>
          <w:rFonts w:ascii="Times New Roman" w:hAnsi="Times New Roman" w:cs="Times New Roman"/>
          <w:sz w:val="24"/>
          <w:szCs w:val="24"/>
        </w:rPr>
        <w:t>ерации или орган исполнительной власти субъекта Российской Федерации направляют юридическому лицу или индивидуальному предпринимателю уведомление с указанием причин отказа в постановке объекта на государственный учет в течение 5 рабочих дней со дня регистр</w:t>
      </w:r>
      <w:r>
        <w:rPr>
          <w:rFonts w:ascii="Times New Roman" w:hAnsi="Times New Roman" w:cs="Times New Roman"/>
          <w:sz w:val="24"/>
          <w:szCs w:val="24"/>
        </w:rPr>
        <w:t>ации такой заявки.</w:t>
      </w:r>
    </w:p>
    <w:p w14:paraId="237F8AD2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При включении сведений об объекте в государственный реестр объекту присваиваются код объекта в государственном реестре и категория в зависимости от уровня негативного воздействия на окружающую среду в соответствии с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критериями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отнесения объекта к объектам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категорий, в государственном реестре создается запись об объекте.</w:t>
      </w:r>
    </w:p>
    <w:p w14:paraId="6EFD7061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В случае если объект соответствует нескольким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критериям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отнесения объекта к объектам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категорий, на основании которых он может быть отнесен одновременно к объектам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категорий, объекту </w:t>
      </w:r>
      <w:r>
        <w:rPr>
          <w:rFonts w:ascii="Times New Roman" w:hAnsi="Times New Roman" w:cs="Times New Roman"/>
          <w:sz w:val="24"/>
          <w:szCs w:val="24"/>
        </w:rPr>
        <w:t>присваивается категория, соответствующая категории по наибольшему уровню негативного воздействия на окружающую среду.</w:t>
      </w:r>
    </w:p>
    <w:p w14:paraId="0BCD2E21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Территориальный орган Федеральной службы по надзору в сфере природопользования, орган исполнительной власти субъекта Российской Федера</w:t>
      </w:r>
      <w:r>
        <w:rPr>
          <w:rFonts w:ascii="Times New Roman" w:hAnsi="Times New Roman" w:cs="Times New Roman"/>
          <w:sz w:val="24"/>
          <w:szCs w:val="24"/>
        </w:rPr>
        <w:t>ции согласно их компетенции включают сведения об объекте в федеральный государственный реестр или региональные государственные реестры в течение 5 рабочих дней со дня получения заявки на постановку объекта на учет и выдает юридическому лицу или индивидуаль</w:t>
      </w:r>
      <w:r>
        <w:rPr>
          <w:rFonts w:ascii="Times New Roman" w:hAnsi="Times New Roman" w:cs="Times New Roman"/>
          <w:sz w:val="24"/>
          <w:szCs w:val="24"/>
        </w:rPr>
        <w:t>ному предпринимателю свидетельство о постановке указанного объекта на государственный учет в форме выписки из государственного реестра.</w:t>
      </w:r>
    </w:p>
    <w:p w14:paraId="596F6940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служба безопасности Российской Федерации включает сведения об объекте в федеральный государственный реестр в</w:t>
      </w:r>
      <w:r>
        <w:rPr>
          <w:rFonts w:ascii="Times New Roman" w:hAnsi="Times New Roman" w:cs="Times New Roman"/>
          <w:sz w:val="24"/>
          <w:szCs w:val="24"/>
        </w:rPr>
        <w:t xml:space="preserve"> течение 10 дней со дня получения заявки на постановку объекта на учет и выдает юридическому лицу, осуществляющему хозяйственную и (или) иную деятельность на объекте, подведомственном Федеральной службе безопасности Российской Федерации, свидетельство о по</w:t>
      </w:r>
      <w:r>
        <w:rPr>
          <w:rFonts w:ascii="Times New Roman" w:hAnsi="Times New Roman" w:cs="Times New Roman"/>
          <w:sz w:val="24"/>
          <w:szCs w:val="24"/>
        </w:rPr>
        <w:t>становке такого объекта на государственный учет в форме выписки из государственного реестра.</w:t>
      </w:r>
    </w:p>
    <w:p w14:paraId="22259E1C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При включении сведений об объекте в федеральный государственный реестр в случае, предусмотренном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65 Федерального закона "Об охране окружающей среды", территориальный орган Федеральной службы по надзору в сфере природопользования в течение 10 рабочих дней с использованием средств государственного реестра информир</w:t>
      </w:r>
      <w:r>
        <w:rPr>
          <w:rFonts w:ascii="Times New Roman" w:hAnsi="Times New Roman" w:cs="Times New Roman"/>
          <w:sz w:val="24"/>
          <w:szCs w:val="24"/>
        </w:rPr>
        <w:t>ует органы исполнительной власти субъекта Российской Федерации о включении сведений об объекте в федеральный государственный реестр.</w:t>
      </w:r>
    </w:p>
    <w:p w14:paraId="182F5431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Учетные сведения об объектах, подлежащих федеральному государственному экологическому контролю (надзору) в случае, предусмо</w:t>
      </w:r>
      <w:r>
        <w:rPr>
          <w:rFonts w:ascii="Times New Roman" w:hAnsi="Times New Roman" w:cs="Times New Roman"/>
          <w:sz w:val="24"/>
          <w:szCs w:val="24"/>
        </w:rPr>
        <w:t xml:space="preserve">тренном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65 Федерального закона "Об охране окружающей среды", включенные в региональный государственный реестр, в электронном виде с использованием средств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реестра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для включения в федеральный государственный реестр в течение 30 дней со дня </w:t>
      </w:r>
      <w:r>
        <w:rPr>
          <w:rFonts w:ascii="Times New Roman" w:hAnsi="Times New Roman" w:cs="Times New Roman"/>
          <w:sz w:val="24"/>
          <w:szCs w:val="24"/>
        </w:rPr>
        <w:t>возникновения оснований для включения сведений об объектах в федеральный государственный реестр.</w:t>
      </w:r>
    </w:p>
    <w:p w14:paraId="6ABDA23B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утраты оснований для отнесения объектов к объектам, подлежащим федеральному государственному экологическому контролю (надзору), предусмотренных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65 Федерального закон "Об охране окружающей среды", учетные сведения о таких объектах, включенные в федеральный государственный реестр, в электронном виде с исп</w:t>
      </w:r>
      <w:r>
        <w:rPr>
          <w:rFonts w:ascii="Times New Roman" w:hAnsi="Times New Roman" w:cs="Times New Roman"/>
          <w:sz w:val="24"/>
          <w:szCs w:val="24"/>
        </w:rPr>
        <w:t>ользованием средств государственного реестра в течение 30 дней со дня утраты оснований для включения сведений о таких объектах в федеральный государственный реестр направляются территориальным органом Федеральной службы по надзору в сфере природопользовани</w:t>
      </w:r>
      <w:r>
        <w:rPr>
          <w:rFonts w:ascii="Times New Roman" w:hAnsi="Times New Roman" w:cs="Times New Roman"/>
          <w:sz w:val="24"/>
          <w:szCs w:val="24"/>
        </w:rPr>
        <w:t>я в орган исполнительной власти субъекта Российской Федерации для включения в региональный государственный реестр.</w:t>
      </w:r>
    </w:p>
    <w:p w14:paraId="0805A7C0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(исключение) сведений об объектах в федеральный государственный реестр осуществляется в течение 5 рабочих дней со дня получения све</w:t>
      </w:r>
      <w:r>
        <w:rPr>
          <w:rFonts w:ascii="Times New Roman" w:hAnsi="Times New Roman" w:cs="Times New Roman"/>
          <w:sz w:val="24"/>
          <w:szCs w:val="24"/>
        </w:rPr>
        <w:t>дений, указанных в абзацах втором и третьем настоящего пункта.</w:t>
      </w:r>
    </w:p>
    <w:p w14:paraId="5C011CF5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Актуализация и корректировка содержащихся в государственном реестре учетных сведений об объекте осуществляются в порядке, установленном пунктами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69.2 Федерального закона "Об охране окружающей среды", и в соответствии с настоящими Правилами.</w:t>
      </w:r>
    </w:p>
    <w:p w14:paraId="31C0C34A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При актуализации у</w:t>
      </w:r>
      <w:r>
        <w:rPr>
          <w:rFonts w:ascii="Times New Roman" w:hAnsi="Times New Roman" w:cs="Times New Roman"/>
          <w:sz w:val="24"/>
          <w:szCs w:val="24"/>
        </w:rPr>
        <w:t xml:space="preserve">четных сведений об объекте на основании поступивших заявления об актуализации учетных сведений об объекте, сведений, указанных в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69.2 Федерального закона "О</w:t>
      </w:r>
      <w:r>
        <w:rPr>
          <w:rFonts w:ascii="Times New Roman" w:hAnsi="Times New Roman" w:cs="Times New Roman"/>
          <w:sz w:val="24"/>
          <w:szCs w:val="24"/>
        </w:rPr>
        <w:t>б охране окружающей среды", территориальным органом Федеральной службы по надзору в сфере природопользования, Федеральной службой безопасности Российской Федерации или органом исполнительной власти субъекта Российской Федерации может быть изменена категори</w:t>
      </w:r>
      <w:r>
        <w:rPr>
          <w:rFonts w:ascii="Times New Roman" w:hAnsi="Times New Roman" w:cs="Times New Roman"/>
          <w:sz w:val="24"/>
          <w:szCs w:val="24"/>
        </w:rPr>
        <w:t>я объекта в зависимости от уровня негативного воздействия на окружающую среду и (или) может быть принято решение об исключении сведений об объекте из федерального государственного реестра или региональных государственных реестров.</w:t>
      </w:r>
    </w:p>
    <w:p w14:paraId="4B10B105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В случае если при акт</w:t>
      </w:r>
      <w:r>
        <w:rPr>
          <w:rFonts w:ascii="Times New Roman" w:hAnsi="Times New Roman" w:cs="Times New Roman"/>
          <w:sz w:val="24"/>
          <w:szCs w:val="24"/>
        </w:rPr>
        <w:t>уализации учетных сведений об объекте принято решение об исключении учетных сведений об объекте из регионального государственного реестра, учетные сведения об объекте, включенные в региональный государственный реестр, в электронном виде с использованием ср</w:t>
      </w:r>
      <w:r>
        <w:rPr>
          <w:rFonts w:ascii="Times New Roman" w:hAnsi="Times New Roman" w:cs="Times New Roman"/>
          <w:sz w:val="24"/>
          <w:szCs w:val="24"/>
        </w:rPr>
        <w:t xml:space="preserve">едств государственного реестра в течение 5 рабочих дней со дня регистрации заявления об актуализации учетных сведений об объекте направляются органом исполнительной власти субъекта Российской Федерации в территориальный орган Федеральной службы по надзору </w:t>
      </w:r>
      <w:r>
        <w:rPr>
          <w:rFonts w:ascii="Times New Roman" w:hAnsi="Times New Roman" w:cs="Times New Roman"/>
          <w:sz w:val="24"/>
          <w:szCs w:val="24"/>
        </w:rPr>
        <w:t>в сфере природопользования, Федеральную службу безопасности Российской Федерации для включения в федеральный государственный реестр.</w:t>
      </w:r>
    </w:p>
    <w:p w14:paraId="5A63DD10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при актуализации учетных сведений об объекте принято решение об исключении учетных сведений об объекте из фед</w:t>
      </w:r>
      <w:r>
        <w:rPr>
          <w:rFonts w:ascii="Times New Roman" w:hAnsi="Times New Roman" w:cs="Times New Roman"/>
          <w:sz w:val="24"/>
          <w:szCs w:val="24"/>
        </w:rPr>
        <w:t>ерального государственного реестра, учетные сведения об объекте, включенные в федеральный государственный реестр, в электронном виде с использованием средств государственного реестра в течение 5 рабочих дней со дня регистрации заявления об актуализации уче</w:t>
      </w:r>
      <w:r>
        <w:rPr>
          <w:rFonts w:ascii="Times New Roman" w:hAnsi="Times New Roman" w:cs="Times New Roman"/>
          <w:sz w:val="24"/>
          <w:szCs w:val="24"/>
        </w:rPr>
        <w:t xml:space="preserve">тных сведений об объекте направляются территориальным органом Федеральной службы по надзору в сфере природопользования, Федеральной службой безопасности Российской Федерации в орган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субъекта Российской Федерации для включения в регион</w:t>
      </w:r>
      <w:r>
        <w:rPr>
          <w:rFonts w:ascii="Times New Roman" w:hAnsi="Times New Roman" w:cs="Times New Roman"/>
          <w:sz w:val="24"/>
          <w:szCs w:val="24"/>
        </w:rPr>
        <w:t>альный государственный реестр.</w:t>
      </w:r>
    </w:p>
    <w:p w14:paraId="44249D42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Территориальный орган Федеральной службы по надзору в сфере природопользования, орган исполнительной власти субъекта Российской Федерации согласно их компетенции актуализируют учетные сведения об объекте в федеральном гос</w:t>
      </w:r>
      <w:r>
        <w:rPr>
          <w:rFonts w:ascii="Times New Roman" w:hAnsi="Times New Roman" w:cs="Times New Roman"/>
          <w:sz w:val="24"/>
          <w:szCs w:val="24"/>
        </w:rPr>
        <w:t>ударственном реестре или региональных государственных реестрах в течение 5 рабочих дней со дня получения документов, подтверждающих необходимость актуализации учетных сведений об объекте, и выдает юридическому лицу или индивидуальному предпринимателю свиде</w:t>
      </w:r>
      <w:r>
        <w:rPr>
          <w:rFonts w:ascii="Times New Roman" w:hAnsi="Times New Roman" w:cs="Times New Roman"/>
          <w:sz w:val="24"/>
          <w:szCs w:val="24"/>
        </w:rPr>
        <w:t>тельство об актуализации учетных сведений об объекте в форме выписки из государственного реестра.</w:t>
      </w:r>
    </w:p>
    <w:p w14:paraId="4BB1BCC6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служба безопасности Российской Федерации актуализирует учетные сведения об объекте, подведомственном Федеральной службе безопасности Российской Фе</w:t>
      </w:r>
      <w:r>
        <w:rPr>
          <w:rFonts w:ascii="Times New Roman" w:hAnsi="Times New Roman" w:cs="Times New Roman"/>
          <w:sz w:val="24"/>
          <w:szCs w:val="24"/>
        </w:rPr>
        <w:t>дерации, в федеральном государственном реестре в течение 10 рабочих дней со дня получения документов, подтверждающих необходимость актуализации учетных сведений об объекте, и выдает юридическому лицу, осуществляющему хозяйственную и (или) иную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на объекте, подведомственном Федеральной службе безопасности Российской Федерации, свидетельство об актуализации учетных сведений об объекте в форме выписки из государственного реестра.</w:t>
      </w:r>
    </w:p>
    <w:p w14:paraId="7CA3E2ED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В случае изменения категории объекта в зависимости от уровня нега</w:t>
      </w:r>
      <w:r>
        <w:rPr>
          <w:rFonts w:ascii="Times New Roman" w:hAnsi="Times New Roman" w:cs="Times New Roman"/>
          <w:sz w:val="24"/>
          <w:szCs w:val="24"/>
        </w:rPr>
        <w:t>тивного воздействия на окружающую среду, включения (исключения) сведений об объекте в федеральный государственный реестр на основании сведений, поступивших при актуализации учетных сведений об объекте, соответствующие изменения отражаются в реестровой запи</w:t>
      </w:r>
      <w:r>
        <w:rPr>
          <w:rFonts w:ascii="Times New Roman" w:hAnsi="Times New Roman" w:cs="Times New Roman"/>
          <w:sz w:val="24"/>
          <w:szCs w:val="24"/>
        </w:rPr>
        <w:t xml:space="preserve">си объекта, а в отношении объектов, подведомственных Федеральной службе безопасности Российской Федерации, юридическому лицу, осуществляющему хозяйственную и (или) иную деятельность на таком объекте, выдается свидетельство об актуализации учетных сведений </w:t>
      </w:r>
      <w:r>
        <w:rPr>
          <w:rFonts w:ascii="Times New Roman" w:hAnsi="Times New Roman" w:cs="Times New Roman"/>
          <w:sz w:val="24"/>
          <w:szCs w:val="24"/>
        </w:rPr>
        <w:t>об объекте в форме выписки из государственного реестра.</w:t>
      </w:r>
    </w:p>
    <w:p w14:paraId="364586A0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Содержащиеся в государственном реестре учетные сведения об объекте корректируются территориальным органом Федеральной службы по надзору в сфере природопользования, Федеральной службой безопасност</w:t>
      </w:r>
      <w:r>
        <w:rPr>
          <w:rFonts w:ascii="Times New Roman" w:hAnsi="Times New Roman" w:cs="Times New Roman"/>
          <w:sz w:val="24"/>
          <w:szCs w:val="24"/>
        </w:rPr>
        <w:t xml:space="preserve">и Российской Федерации, органом исполнительной власти субъекта Российской Федерации согласно их компетенции по своей инициативе и (или) по заявлению юридического лица или индивидуального предпринимателя, осуществляющих хозяйственную и иную деятельность на </w:t>
      </w:r>
      <w:r>
        <w:rPr>
          <w:rFonts w:ascii="Times New Roman" w:hAnsi="Times New Roman" w:cs="Times New Roman"/>
          <w:sz w:val="24"/>
          <w:szCs w:val="24"/>
        </w:rPr>
        <w:t>объекте, в случаях:</w:t>
      </w:r>
    </w:p>
    <w:p w14:paraId="244A6A97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критериев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отнесения объектов к объектам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категорий;</w:t>
      </w:r>
    </w:p>
    <w:p w14:paraId="55E7DAC0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выявления фактов внесения в государственный реестр учетных сведений об одном </w:t>
      </w:r>
      <w:r>
        <w:rPr>
          <w:rFonts w:ascii="Times New Roman" w:hAnsi="Times New Roman" w:cs="Times New Roman"/>
          <w:sz w:val="24"/>
          <w:szCs w:val="24"/>
        </w:rPr>
        <w:t>и том же объекте 2 раза и более;</w:t>
      </w:r>
    </w:p>
    <w:p w14:paraId="3ABFE4EC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утраты объектом единства назначения и (или) неразрывной физической или технологической связанности либо объединения объектов по единому назначению и (или) установлению неразрывной физической или технологической связанности;</w:t>
      </w:r>
    </w:p>
    <w:p w14:paraId="6EBDFE29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 допущенных описок, опечаток, арифметических ошибок в сведениях, содержащихся в государственном реестре.</w:t>
      </w:r>
    </w:p>
    <w:p w14:paraId="09CC4F3A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В случае изменения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критериев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отнесения объектов к объ</w:t>
      </w:r>
      <w:r>
        <w:rPr>
          <w:rFonts w:ascii="Times New Roman" w:hAnsi="Times New Roman" w:cs="Times New Roman"/>
          <w:sz w:val="24"/>
          <w:szCs w:val="24"/>
        </w:rPr>
        <w:t xml:space="preserve">ектам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категорий территориальный орган Федеральной службы по надзору в сфере природопользования, Федеральная служба безопасности Российской Федерации, орган исполнительной власти субъекта Российской Федерации согласно их компетенции в целях </w:t>
      </w:r>
      <w:r>
        <w:rPr>
          <w:rFonts w:ascii="Times New Roman" w:hAnsi="Times New Roman" w:cs="Times New Roman"/>
          <w:sz w:val="24"/>
          <w:szCs w:val="24"/>
        </w:rPr>
        <w:t>корректировки сведений, содержащихся в государственном реестре:</w:t>
      </w:r>
    </w:p>
    <w:p w14:paraId="7E081FEF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направляют в электронном виде с использованием средств государственного реестра учетные сведения об объектах, подлежащие включению (исключению) в федеральный государственный реестр или региона</w:t>
      </w:r>
      <w:r>
        <w:rPr>
          <w:rFonts w:ascii="Times New Roman" w:hAnsi="Times New Roman" w:cs="Times New Roman"/>
          <w:sz w:val="24"/>
          <w:szCs w:val="24"/>
        </w:rPr>
        <w:t xml:space="preserve">льные государственные реестры в связи с изменением указанных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критериев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орган исполнительной власти субъекта Российской Федерации, территориальный орган Федеральной службы </w:t>
      </w:r>
      <w:r>
        <w:rPr>
          <w:rFonts w:ascii="Times New Roman" w:hAnsi="Times New Roman" w:cs="Times New Roman"/>
          <w:sz w:val="24"/>
          <w:szCs w:val="24"/>
        </w:rPr>
        <w:t>по надзору в сфере природопользования, а также обеспечивают включение представленных в соответствии с настоящим абзацем учетных сведений об объектах в государственный реестр;</w:t>
      </w:r>
    </w:p>
    <w:p w14:paraId="18BE190D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корректируют учетные сведения об объекте в государственном реестре;</w:t>
      </w:r>
    </w:p>
    <w:p w14:paraId="4FD3B9B3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выдают юридич</w:t>
      </w:r>
      <w:r>
        <w:rPr>
          <w:rFonts w:ascii="Times New Roman" w:hAnsi="Times New Roman" w:cs="Times New Roman"/>
          <w:sz w:val="24"/>
          <w:szCs w:val="24"/>
        </w:rPr>
        <w:t>ескому лицу или индивидуальному предпринимателю, осуществляющим хозяйственную и (или) иную деятельность на объекте, свидетельство о постановке объекта на государственный учет в форме выписки из государственного реестра.</w:t>
      </w:r>
    </w:p>
    <w:p w14:paraId="0887E7CA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Юридическое лицо или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ный предприниматель, осуществляющие хозяйственную и (или) иную деятельность на объекте, со дня вступления в силу изменений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критериев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отнесения объектов к объектам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категорий вправе подать в территориальный орган Федеральной службы по надзору в сфере природопользования, Федеральную службу безопасности Российской Федерации, орган исполнительной власти субъекта Российской Федерации в соответствии с их компетенцией </w:t>
      </w:r>
      <w:r>
        <w:rPr>
          <w:rFonts w:ascii="Times New Roman" w:hAnsi="Times New Roman" w:cs="Times New Roman"/>
          <w:sz w:val="24"/>
          <w:szCs w:val="24"/>
        </w:rPr>
        <w:t xml:space="preserve">заявление о корректировке присвоенной объекту категории в зависимости от уровня негативного воздействия на окружающую среду в связи изменениями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критериев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отнесения объектов к</w:t>
      </w:r>
      <w:r>
        <w:rPr>
          <w:rFonts w:ascii="Times New Roman" w:hAnsi="Times New Roman" w:cs="Times New Roman"/>
          <w:sz w:val="24"/>
          <w:szCs w:val="24"/>
        </w:rPr>
        <w:t xml:space="preserve"> объектам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категорий.</w:t>
      </w:r>
    </w:p>
    <w:p w14:paraId="60D3E91A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В случае непоступления от юридического лица или индивидуального предпринимателя, осуществляющих хозяйственную и (или) иную деятельность на объекте, заявления, указанного в пункте 44 настоящих Правил, в течение 3 мес</w:t>
      </w:r>
      <w:r>
        <w:rPr>
          <w:rFonts w:ascii="Times New Roman" w:hAnsi="Times New Roman" w:cs="Times New Roman"/>
          <w:sz w:val="24"/>
          <w:szCs w:val="24"/>
        </w:rPr>
        <w:t xml:space="preserve">яцев со дня вступления в силу изменений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критериев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отнесения объектов к объектам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категорий, территориальный орган Федеральной службы по надзору в сфере природо</w:t>
      </w:r>
      <w:r>
        <w:rPr>
          <w:rFonts w:ascii="Times New Roman" w:hAnsi="Times New Roman" w:cs="Times New Roman"/>
          <w:sz w:val="24"/>
          <w:szCs w:val="24"/>
        </w:rPr>
        <w:t>пользования, Федеральная служба безопасности Российской Федерации, орган исполнительной власти субъекта Российской Федерации согласно их компетенции:</w:t>
      </w:r>
    </w:p>
    <w:p w14:paraId="3CA2778B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направляют юридическому лицу или индивидуальному предпринимателю, осуществляющим хозяйственную и (или) ину</w:t>
      </w:r>
      <w:r>
        <w:rPr>
          <w:rFonts w:ascii="Times New Roman" w:hAnsi="Times New Roman" w:cs="Times New Roman"/>
          <w:sz w:val="24"/>
          <w:szCs w:val="24"/>
        </w:rPr>
        <w:t xml:space="preserve">ю деятельность на объекте, уведомление о необходимости корректировки категории объекта в связи с изменениями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критериев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отнесения объектов к объектам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категорий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D0D4F4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3 месяцев с даты направления уведомления осуществляют корректировку учетных сведений об объекте, содержащихся в государственном реестре, в целях их приведения в соответствие с изменениями и выдают юридическому лицу, осуществляющему хозяйстве</w:t>
      </w:r>
      <w:r>
        <w:rPr>
          <w:rFonts w:ascii="Times New Roman" w:hAnsi="Times New Roman" w:cs="Times New Roman"/>
          <w:sz w:val="24"/>
          <w:szCs w:val="24"/>
        </w:rPr>
        <w:t>нную и (или) иную деятельность на таком объекте, свидетельство о постановке на государственный учет объекта в форме выписки из государственного реестра вместо ранее выданного свидетельства.</w:t>
      </w:r>
    </w:p>
    <w:p w14:paraId="49867D17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Юридическое лицо или индивидуальный предприниматель, осуществл</w:t>
      </w:r>
      <w:r>
        <w:rPr>
          <w:rFonts w:ascii="Times New Roman" w:hAnsi="Times New Roman" w:cs="Times New Roman"/>
          <w:sz w:val="24"/>
          <w:szCs w:val="24"/>
        </w:rPr>
        <w:t>яющие хозяйственную и (или) иную деятельность на объекте, в случаях внесения в государственный реестр учетных сведений об одном и том же объекте 2 раза и более, утраты объектом единства назначения и (или) неразрывной физической или технологической связанно</w:t>
      </w:r>
      <w:r>
        <w:rPr>
          <w:rFonts w:ascii="Times New Roman" w:hAnsi="Times New Roman" w:cs="Times New Roman"/>
          <w:sz w:val="24"/>
          <w:szCs w:val="24"/>
        </w:rPr>
        <w:t>сти либо объединения объектов по единому назначению и (или) установлению неразрывной физической или технологической связанности, в том числе в случае выявления указанных фактов в рамках проведения контрольных (надзорных) мероприятий, подает в территориальн</w:t>
      </w:r>
      <w:r>
        <w:rPr>
          <w:rFonts w:ascii="Times New Roman" w:hAnsi="Times New Roman" w:cs="Times New Roman"/>
          <w:sz w:val="24"/>
          <w:szCs w:val="24"/>
        </w:rPr>
        <w:t xml:space="preserve">ый орган Федеральной службы по надзору в сфере природопользования,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Федеральную службу безопасности Российской Федерации, орган исполнительной власти субъекта Российской Федерации в соответствии с их компетенцией заявление об исключении учетных сведений об </w:t>
      </w:r>
      <w:r>
        <w:rPr>
          <w:rFonts w:ascii="Times New Roman" w:hAnsi="Times New Roman" w:cs="Times New Roman"/>
          <w:sz w:val="24"/>
          <w:szCs w:val="24"/>
        </w:rPr>
        <w:t>объекте из государственного реестра в отношении каждого из объектов, сведения о которых предполагается исключить из государственного реестра, заявку о постановке объекта на государственный учет в отношении каждого из объектов, предполагаемых к постановке н</w:t>
      </w:r>
      <w:r>
        <w:rPr>
          <w:rFonts w:ascii="Times New Roman" w:hAnsi="Times New Roman" w:cs="Times New Roman"/>
          <w:sz w:val="24"/>
          <w:szCs w:val="24"/>
        </w:rPr>
        <w:t>а государственный учет.</w:t>
      </w:r>
    </w:p>
    <w:p w14:paraId="4779BD23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Территориальный орган Федеральной службы по надзору в сфере природопользования, Федеральная служба безопасности Российской Федерации, орган исполнительной власти субъекта Российской Федерации, включившие учетные сведения об объе</w:t>
      </w:r>
      <w:r>
        <w:rPr>
          <w:rFonts w:ascii="Times New Roman" w:hAnsi="Times New Roman" w:cs="Times New Roman"/>
          <w:sz w:val="24"/>
          <w:szCs w:val="24"/>
        </w:rPr>
        <w:t>кте в федеральный государственный реестр или региональный государственный реестр, в случае выявления фактов внесения в государственный реестр учетных сведений об одном и том же объекте 2 раза и более:</w:t>
      </w:r>
    </w:p>
    <w:p w14:paraId="2459C321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направляют уведомление юридическому лицу или индивидуал</w:t>
      </w:r>
      <w:r>
        <w:rPr>
          <w:rFonts w:ascii="Times New Roman" w:hAnsi="Times New Roman" w:cs="Times New Roman"/>
          <w:sz w:val="24"/>
          <w:szCs w:val="24"/>
        </w:rPr>
        <w:t>ьному предпринимателю, осуществляющим хозяйственную и (или) иную деятельность на таких объектах, о наличии в государственном реестре учетных сведений об одном и том же объекте 2 раза и более;</w:t>
      </w:r>
    </w:p>
    <w:p w14:paraId="229F938B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3 месяцев с даты направления уведомления исключают </w:t>
      </w:r>
      <w:r>
        <w:rPr>
          <w:rFonts w:ascii="Times New Roman" w:hAnsi="Times New Roman" w:cs="Times New Roman"/>
          <w:sz w:val="24"/>
          <w:szCs w:val="24"/>
        </w:rPr>
        <w:t>дублирующиеся учетные сведения об объекте из государственного реестра и в отношении объектов, подведомственных Федеральной службе безопасности Российской Федерации, информируют юридическое лицо, осуществляющее хозяйственную и (или) иную деятельность на так</w:t>
      </w:r>
      <w:r>
        <w:rPr>
          <w:rFonts w:ascii="Times New Roman" w:hAnsi="Times New Roman" w:cs="Times New Roman"/>
          <w:sz w:val="24"/>
          <w:szCs w:val="24"/>
        </w:rPr>
        <w:t>ом объекте, об исключении дублирующихся учетных сведений об объекте из государственного реестра.</w:t>
      </w:r>
    </w:p>
    <w:p w14:paraId="5EEC0B12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В случае выявления в ходе выездного обследования фактов неосуществления хозяйственной и (или) иной деятельности на объекте и (или) подтверждения непредстав</w:t>
      </w:r>
      <w:r>
        <w:rPr>
          <w:rFonts w:ascii="Times New Roman" w:hAnsi="Times New Roman" w:cs="Times New Roman"/>
          <w:sz w:val="24"/>
          <w:szCs w:val="24"/>
        </w:rPr>
        <w:t>ления юридическим лицом или индивидуальным предпринимателем сведений о прекращении деятельности на объекте с учетом поступивших в территориальный орган Федеральной службы по надзору в сфере природопользования, Федеральную службу безопасности Российской Фед</w:t>
      </w:r>
      <w:r>
        <w:rPr>
          <w:rFonts w:ascii="Times New Roman" w:hAnsi="Times New Roman" w:cs="Times New Roman"/>
          <w:sz w:val="24"/>
          <w:szCs w:val="24"/>
        </w:rPr>
        <w:t>ерации, орган исполнительной власти субъекта Российской Федерации согласно их компетенции сведений из Единого государственного реестра юридических лиц о ликвидации юридического лица, сведений из Единого государственного реестра индивидуальных предпринимате</w:t>
      </w:r>
      <w:r>
        <w:rPr>
          <w:rFonts w:ascii="Times New Roman" w:hAnsi="Times New Roman" w:cs="Times New Roman"/>
          <w:sz w:val="24"/>
          <w:szCs w:val="24"/>
        </w:rPr>
        <w:t>лей о прекращении физическим лицом деятельности в качестве индивидуального предпринимателя территориальный орган Федеральной службы по надзору в сфере природопользования, Федеральная служба безопасности Российской Федерации, орган исполнительной власти суб</w:t>
      </w:r>
      <w:r>
        <w:rPr>
          <w:rFonts w:ascii="Times New Roman" w:hAnsi="Times New Roman" w:cs="Times New Roman"/>
          <w:sz w:val="24"/>
          <w:szCs w:val="24"/>
        </w:rPr>
        <w:t>ъекта Российской Федерации согласно их компетенции исключают учетные сведения о таком объекте из государственного реестра.</w:t>
      </w:r>
    </w:p>
    <w:p w14:paraId="207187A2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Для снятия объекта с государственного учета и исключения учетных сведений об объекте из государственного реестра 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или индивидуальный предприниматель, осуществляющие хозяйственную и (или) иную деятельность на объекте, направляют в территориальный орган Федеральной службы по надзору в сфере природопользования, Федеральную службу безопасности Российской Федерации или ор</w:t>
      </w:r>
      <w:r>
        <w:rPr>
          <w:rFonts w:ascii="Times New Roman" w:hAnsi="Times New Roman" w:cs="Times New Roman"/>
          <w:sz w:val="24"/>
          <w:szCs w:val="24"/>
        </w:rPr>
        <w:t>ган исполнительной власти субъекта Российской Федерации по месту постановки объекта на государственный учет заявление о снятии объекта с государственного учета, копию акта о консервации, ликвидации объекта.</w:t>
      </w:r>
    </w:p>
    <w:p w14:paraId="3E6D2060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Территориальный орган Федеральной службы по н</w:t>
      </w:r>
      <w:r>
        <w:rPr>
          <w:rFonts w:ascii="Times New Roman" w:hAnsi="Times New Roman" w:cs="Times New Roman"/>
          <w:sz w:val="24"/>
          <w:szCs w:val="24"/>
        </w:rPr>
        <w:t xml:space="preserve">адзору в сфере природопользования, орган исполнительной власти субъекта Российской Федерации согласно их компетенции снимают объект с государственного учета и исключают учетные сведения об объекте из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государственного реестра или регионального </w:t>
      </w:r>
      <w:r>
        <w:rPr>
          <w:rFonts w:ascii="Times New Roman" w:hAnsi="Times New Roman" w:cs="Times New Roman"/>
          <w:sz w:val="24"/>
          <w:szCs w:val="24"/>
        </w:rPr>
        <w:t>государственного реестра в течение 5 рабочих дней со дня получения документов, подтверждающих прекращение деятельности на объекте, и выдают юридическому лицу или индивидуальному предпринимателю свидетельство о снятии объекта с государственного учета в форм</w:t>
      </w:r>
      <w:r>
        <w:rPr>
          <w:rFonts w:ascii="Times New Roman" w:hAnsi="Times New Roman" w:cs="Times New Roman"/>
          <w:sz w:val="24"/>
          <w:szCs w:val="24"/>
        </w:rPr>
        <w:t>е выписки из государственного реестра.</w:t>
      </w:r>
    </w:p>
    <w:p w14:paraId="7B7FEA7F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служба безопасности Российской Федерации снимает объект с государственного учета и исключает учетные сведения об объекте из федерального государственного реестра в течение 10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документов, подтверждающих прекращение деятельности на объекте, и выдает юридическому лицу свидетельство о снятии объекта с государственного учета в форме выписки из государственного реестра.</w:t>
      </w:r>
    </w:p>
    <w:p w14:paraId="7554125A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Территориальный орган Федеральной службы по надзору в сфере </w:t>
      </w:r>
      <w:r>
        <w:rPr>
          <w:rFonts w:ascii="Times New Roman" w:hAnsi="Times New Roman" w:cs="Times New Roman"/>
          <w:sz w:val="24"/>
          <w:szCs w:val="24"/>
        </w:rPr>
        <w:t>природопользования, Федеральная служба безопасности Российской Федерации, орган исполнительной власти субъекта Российской Федерации, включившие сведения об объекте в федеральный государственный реестр или региональный государственный реестр, по своей иници</w:t>
      </w:r>
      <w:r>
        <w:rPr>
          <w:rFonts w:ascii="Times New Roman" w:hAnsi="Times New Roman" w:cs="Times New Roman"/>
          <w:sz w:val="24"/>
          <w:szCs w:val="24"/>
        </w:rPr>
        <w:t>ативе и (или) по заявлению юридического лица или индивидуального предпринимателя, осуществляющих хозяйственную и (или) иную деятельность на объекте, вправе исправить допущенные описки, опечатки, арифметические ошибки в учетных сведениях, содержащихся в гос</w:t>
      </w:r>
      <w:r>
        <w:rPr>
          <w:rFonts w:ascii="Times New Roman" w:hAnsi="Times New Roman" w:cs="Times New Roman"/>
          <w:sz w:val="24"/>
          <w:szCs w:val="24"/>
        </w:rPr>
        <w:t>ударственном реестре.</w:t>
      </w:r>
    </w:p>
    <w:p w14:paraId="35510F97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орган Федеральной службы по надзору в сфере природопользования, орган исполнительной власти субъекта Российской Федерации направляют юридическому лицу или индивидуальному предпринимателю, осуществляющим хозяйственную и</w:t>
      </w:r>
      <w:r>
        <w:rPr>
          <w:rFonts w:ascii="Times New Roman" w:hAnsi="Times New Roman" w:cs="Times New Roman"/>
          <w:sz w:val="24"/>
          <w:szCs w:val="24"/>
        </w:rPr>
        <w:t xml:space="preserve"> (или) иную деятельность на объекте, в течение 5 рабочих дней со дня регистрации соответствующего заявления или исправления по собственной инициативе допущенных описок, опечаток, арифметических ошибок в учетных сведениях выписку из государственного реестра</w:t>
      </w:r>
      <w:r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изменений.</w:t>
      </w:r>
    </w:p>
    <w:p w14:paraId="01CFE84E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объектов, подведомственных Федеральной службе безопасности Российской Федерации, юридическому лицу в течение 5 рабочих дней со дня регистрации соответствующего заявления или исправления по инициативе Федеральной с</w:t>
      </w:r>
      <w:r>
        <w:rPr>
          <w:rFonts w:ascii="Times New Roman" w:hAnsi="Times New Roman" w:cs="Times New Roman"/>
          <w:sz w:val="24"/>
          <w:szCs w:val="24"/>
        </w:rPr>
        <w:t xml:space="preserve">лужбы безопасности Российской Федерации допущенных описок, опечаток, арифметических ошибок в учетных сведениях, содержащихся в государственном реестре, в форме выписки из государственного реестра выдается свидетельство о постановке на государственный учет </w:t>
      </w:r>
      <w:r>
        <w:rPr>
          <w:rFonts w:ascii="Times New Roman" w:hAnsi="Times New Roman" w:cs="Times New Roman"/>
          <w:sz w:val="24"/>
          <w:szCs w:val="24"/>
        </w:rPr>
        <w:t>объекта, свидетельство об актуализации учетных сведений об объекте или свидетельство о снятии с государственного учета объекта вместо ранее выданного свидетельства.</w:t>
      </w:r>
    </w:p>
    <w:p w14:paraId="200FA0A6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Заявления юридического лица или индивидуального предпринимателя, осуществляющих хозяйст</w:t>
      </w:r>
      <w:r>
        <w:rPr>
          <w:rFonts w:ascii="Times New Roman" w:hAnsi="Times New Roman" w:cs="Times New Roman"/>
          <w:sz w:val="24"/>
          <w:szCs w:val="24"/>
        </w:rPr>
        <w:t>венную и (или) иную деятельность на объекте, указанные в пунктах 38, 44, 46, 49 и 51 настоящих Правил, должны содержать:</w:t>
      </w:r>
    </w:p>
    <w:p w14:paraId="1292CF82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 сокращенное (при наличии) наименование юридического лица, его основной государственный регистрационный номер, номер и дату вне</w:t>
      </w:r>
      <w:r>
        <w:rPr>
          <w:rFonts w:ascii="Times New Roman" w:hAnsi="Times New Roman" w:cs="Times New Roman"/>
          <w:sz w:val="24"/>
          <w:szCs w:val="24"/>
        </w:rPr>
        <w:t>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иностранных юридических лиц), идентификационный номер налогоплательщика, код по Общеро</w:t>
      </w:r>
      <w:r>
        <w:rPr>
          <w:rFonts w:ascii="Times New Roman" w:hAnsi="Times New Roman" w:cs="Times New Roman"/>
          <w:sz w:val="24"/>
          <w:szCs w:val="24"/>
        </w:rPr>
        <w:t>ссийскому классификатору предприятий и организаций или фамилию, имя, отчество (при наличии) индивидуального предпринимателя, его основной государственный регистрационный номер, идентификационный номер налогоплательщика (при наличии), код по Общероссийскому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классификатору предприятий и организаций;</w:t>
      </w:r>
    </w:p>
    <w:p w14:paraId="252F787C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объекта, поставленного на государственный учет;</w:t>
      </w:r>
    </w:p>
    <w:p w14:paraId="292DE0C0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объекта;</w:t>
      </w:r>
    </w:p>
    <w:p w14:paraId="6013E5F6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объекта в государственном реестре;</w:t>
      </w:r>
    </w:p>
    <w:p w14:paraId="766A01C1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присвоенную категорию объекта в зависимости от уровня негативного воздействия на</w:t>
      </w:r>
      <w:r>
        <w:rPr>
          <w:rFonts w:ascii="Times New Roman" w:hAnsi="Times New Roman" w:cs="Times New Roman"/>
          <w:sz w:val="24"/>
          <w:szCs w:val="24"/>
        </w:rPr>
        <w:t xml:space="preserve"> окружающую среду, с указанием абзаца (при наличии), подпункта, пункта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критериев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отнесения объектов к объектам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категорий (в случае, предусмотренном пунктом 44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Правил);</w:t>
      </w:r>
    </w:p>
    <w:p w14:paraId="5BD23ED3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категорию объекта в зависимости от уровня негативного воздействия на окружающую среду, на присвоение которой претендуют юридическое лицо или индивидуальный предприниматель, с указанием абзаца (при наличии), подпункта, пункта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критериев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отнесения объектов к объектам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категорий (в случае, предусмотренном пунктом 44 настоящих Правил);</w:t>
      </w:r>
    </w:p>
    <w:p w14:paraId="2BC10C48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об объекте (объектах), сведения о котором предполаг</w:t>
      </w:r>
      <w:r>
        <w:rPr>
          <w:rFonts w:ascii="Times New Roman" w:hAnsi="Times New Roman" w:cs="Times New Roman"/>
          <w:sz w:val="24"/>
          <w:szCs w:val="24"/>
        </w:rPr>
        <w:t>аются к исключению из государственного реестра, в случае выявления фактов внесения в государственный реестр сведений об одном и том же объекте 2 раза и более, а также в случае утраты объектом единства назначения и (или) неразрывной физической или технологи</w:t>
      </w:r>
      <w:r>
        <w:rPr>
          <w:rFonts w:ascii="Times New Roman" w:hAnsi="Times New Roman" w:cs="Times New Roman"/>
          <w:sz w:val="24"/>
          <w:szCs w:val="24"/>
        </w:rPr>
        <w:t>ческой связанности или объединения объектов по единому назначению и (или) установлению неразрывной физической или технологической связанности (в случае, предусмотренном пунктом 46 настоящих Правил);</w:t>
      </w:r>
    </w:p>
    <w:p w14:paraId="2800E1A7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нахождения, код объекта (объектов) в </w:t>
      </w:r>
      <w:r>
        <w:rPr>
          <w:rFonts w:ascii="Times New Roman" w:hAnsi="Times New Roman" w:cs="Times New Roman"/>
          <w:sz w:val="24"/>
          <w:szCs w:val="24"/>
        </w:rPr>
        <w:t>государственном реестре, учетные сведения о котором предполагаются к исключению из государственного реестра (в случаях, предусмотренных пунктами 46 и 49 настоящих Правил);</w:t>
      </w:r>
    </w:p>
    <w:p w14:paraId="44DD7FB0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допущенных описках, опечатках, арифметических ошибках в сведениях, соде</w:t>
      </w:r>
      <w:r>
        <w:rPr>
          <w:rFonts w:ascii="Times New Roman" w:hAnsi="Times New Roman" w:cs="Times New Roman"/>
          <w:sz w:val="24"/>
          <w:szCs w:val="24"/>
        </w:rPr>
        <w:t>ржащихся в государственном реестре (в случае, предусмотренном пунктом 51 настоящих Правил);</w:t>
      </w:r>
    </w:p>
    <w:p w14:paraId="00784960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доводы, на основании которых заявитель просит изменить содержащиеся в государственном реестре учетные сведения;</w:t>
      </w:r>
    </w:p>
    <w:p w14:paraId="21A39176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постановку объекта на государс</w:t>
      </w:r>
      <w:r>
        <w:rPr>
          <w:rFonts w:ascii="Times New Roman" w:hAnsi="Times New Roman" w:cs="Times New Roman"/>
          <w:sz w:val="24"/>
          <w:szCs w:val="24"/>
        </w:rPr>
        <w:t>твенный учет в отношении каждого из объектов, предполагаемых к постановке на государственный учет (в случае, предусмотренном пунктом 46 настоящих Правил).</w:t>
      </w:r>
    </w:p>
    <w:p w14:paraId="1B102E71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К заявлениям, указанным в пунктах 44 и 46 настоящих Правил, содержащим сведения, указанные в пунк</w:t>
      </w:r>
      <w:r>
        <w:rPr>
          <w:rFonts w:ascii="Times New Roman" w:hAnsi="Times New Roman" w:cs="Times New Roman"/>
          <w:sz w:val="24"/>
          <w:szCs w:val="24"/>
        </w:rPr>
        <w:t>те 52 настоящих Правил, юридическим лицом или индивидуальным предпринимателем, осуществляющими хозяйственную и (или) иную деятельность на объекте, могут быть представлены документы (при наличии) либо их копии, подтверждающие доводы юридического лица или ин</w:t>
      </w:r>
      <w:r>
        <w:rPr>
          <w:rFonts w:ascii="Times New Roman" w:hAnsi="Times New Roman" w:cs="Times New Roman"/>
          <w:sz w:val="24"/>
          <w:szCs w:val="24"/>
        </w:rPr>
        <w:t>дивидуального предпринимателя:</w:t>
      </w:r>
    </w:p>
    <w:p w14:paraId="56D26A79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соответствии объекта, на котором юридическое лицо или индивидуальный предприниматель осуществляют хозяйственную и (или) иную деятельность, категории объекта в зависимости от уровня негативного воздействия на окружающую сред</w:t>
      </w:r>
      <w:r>
        <w:rPr>
          <w:rFonts w:ascii="Times New Roman" w:hAnsi="Times New Roman" w:cs="Times New Roman"/>
          <w:sz w:val="24"/>
          <w:szCs w:val="24"/>
        </w:rPr>
        <w:t>у, на присвоение которой претендуют юридическое лицо или индивидуальный предприниматель (в случае, предусмотренном пунктом 44 настоящих Правил);</w:t>
      </w:r>
    </w:p>
    <w:p w14:paraId="614B75BD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факте внесения в государственный реестр сведений об одном и том же объекте 2 раза и </w:t>
      </w:r>
      <w:r>
        <w:rPr>
          <w:rFonts w:ascii="Times New Roman" w:hAnsi="Times New Roman" w:cs="Times New Roman"/>
          <w:sz w:val="24"/>
          <w:szCs w:val="24"/>
        </w:rPr>
        <w:lastRenderedPageBreak/>
        <w:t>более (в случае, предусмо</w:t>
      </w:r>
      <w:r>
        <w:rPr>
          <w:rFonts w:ascii="Times New Roman" w:hAnsi="Times New Roman" w:cs="Times New Roman"/>
          <w:sz w:val="24"/>
          <w:szCs w:val="24"/>
        </w:rPr>
        <w:t>тренном пунктом 46 настоящих Правил);</w:t>
      </w:r>
    </w:p>
    <w:p w14:paraId="26F0CAA6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утрате объектом единства назначения и (или) неразрывной физической или технологической связанности или об объединении объектов по единому назначению и (или) установлению неразрывной физической или технологической св</w:t>
      </w:r>
      <w:r>
        <w:rPr>
          <w:rFonts w:ascii="Times New Roman" w:hAnsi="Times New Roman" w:cs="Times New Roman"/>
          <w:sz w:val="24"/>
          <w:szCs w:val="24"/>
        </w:rPr>
        <w:t>язанности (в случае, предусмотренном пунктом 46 настоящих Правил).</w:t>
      </w:r>
    </w:p>
    <w:p w14:paraId="7E9B06DC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Территориальный орган Федеральной службы по надзору в сфере природопользования, Федеральная служба безопасности Российской Федерации, орган исполнительной власти субъекта Российской Фед</w:t>
      </w:r>
      <w:r>
        <w:rPr>
          <w:rFonts w:ascii="Times New Roman" w:hAnsi="Times New Roman" w:cs="Times New Roman"/>
          <w:sz w:val="24"/>
          <w:szCs w:val="24"/>
        </w:rPr>
        <w:t>ерации в соответствии с их компетенцией рассматривают заявления, указанные в пунктах 38, 44, 46, 49 и 51 настоящих Правил, документы, представленные юридическим лицом или индивидуальным предпринимателем, осуществляющими хозяйственную и (или) иную деятельно</w:t>
      </w:r>
      <w:r>
        <w:rPr>
          <w:rFonts w:ascii="Times New Roman" w:hAnsi="Times New Roman" w:cs="Times New Roman"/>
          <w:sz w:val="24"/>
          <w:szCs w:val="24"/>
        </w:rPr>
        <w:t>сть на объекте, а также имеющиеся в распоряжении территориального органа Федеральной службы по надзору в сфере природопользования, Федеральной службы безопасности Российской Федерации, органа исполнительной власти субъекта Российской Федерации, и по итогам</w:t>
      </w:r>
      <w:r>
        <w:rPr>
          <w:rFonts w:ascii="Times New Roman" w:hAnsi="Times New Roman" w:cs="Times New Roman"/>
          <w:sz w:val="24"/>
          <w:szCs w:val="24"/>
        </w:rPr>
        <w:t xml:space="preserve"> их рассмотрения в срок, не превышающий 15 рабочих дней с даты регистрации одного из таких заявлений (по заявлениям, указанным в пунктах 38, 49 и 51 настоящих Правил, в срок, указанный в пунктах 39, 50 и 51 настоящих Правил), принимают одно из следующих мо</w:t>
      </w:r>
      <w:r>
        <w:rPr>
          <w:rFonts w:ascii="Times New Roman" w:hAnsi="Times New Roman" w:cs="Times New Roman"/>
          <w:sz w:val="24"/>
          <w:szCs w:val="24"/>
        </w:rPr>
        <w:t>тивированных решений:</w:t>
      </w:r>
    </w:p>
    <w:p w14:paraId="1C632DD8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удовлетворении одного из заявлений, указанных в пунктах 38, 44, 46, 49 и 51 настоящих Правил;</w:t>
      </w:r>
    </w:p>
    <w:p w14:paraId="23E27E21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удовлетворении одного из заявлений, указанных в пунктах 38, 44, 46, 49 и 51 настоящих Правил, содержащее обос</w:t>
      </w:r>
      <w:r>
        <w:rPr>
          <w:rFonts w:ascii="Times New Roman" w:hAnsi="Times New Roman" w:cs="Times New Roman"/>
          <w:sz w:val="24"/>
          <w:szCs w:val="24"/>
        </w:rPr>
        <w:t>нование принятого решения.</w:t>
      </w:r>
    </w:p>
    <w:p w14:paraId="430D767B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Территориальным органом Федеральной службы по надзору в сфере природопользования, Федеральной службой безопасности Российской Федерации, органом исполнительной власти субъекта Российской Федерации при принятии решения об удов</w:t>
      </w:r>
      <w:r>
        <w:rPr>
          <w:rFonts w:ascii="Times New Roman" w:hAnsi="Times New Roman" w:cs="Times New Roman"/>
          <w:sz w:val="24"/>
          <w:szCs w:val="24"/>
        </w:rPr>
        <w:t>летворении одного из заявлений, указанных в пунктах 38, 44, 46, 49 и 51 настоящих Правил:</w:t>
      </w:r>
    </w:p>
    <w:p w14:paraId="768712E3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актуализируются, корректируются и исключаются учетные сведения в государственном реестре;</w:t>
      </w:r>
    </w:p>
    <w:p w14:paraId="36EC963C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юридическому лицу или индивидуальному предпринимателю, осуществляющим хозяйс</w:t>
      </w:r>
      <w:r>
        <w:rPr>
          <w:rFonts w:ascii="Times New Roman" w:hAnsi="Times New Roman" w:cs="Times New Roman"/>
          <w:sz w:val="24"/>
          <w:szCs w:val="24"/>
        </w:rPr>
        <w:t>твенную и (или) иную деятельность на объекте, выдается свидетельство о постановке объекта на государственный учет в форме выписки из государственного реестра;</w:t>
      </w:r>
    </w:p>
    <w:p w14:paraId="2D4C5ABC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предприниматель, осуществляющие хозяйственную и (или) иную де</w:t>
      </w:r>
      <w:r>
        <w:rPr>
          <w:rFonts w:ascii="Times New Roman" w:hAnsi="Times New Roman" w:cs="Times New Roman"/>
          <w:sz w:val="24"/>
          <w:szCs w:val="24"/>
        </w:rPr>
        <w:t>ятельность на объекте, информируются об исключении дублирующихся учетных сведений об объекте из государственного реестра.</w:t>
      </w:r>
    </w:p>
    <w:p w14:paraId="65419717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решения об отказе в удовлетворении одного из заявлений, указанных в пунктах 38, 44, 46, 49 и 51 настоящих Правил, юридиче</w:t>
      </w:r>
      <w:r>
        <w:rPr>
          <w:rFonts w:ascii="Times New Roman" w:hAnsi="Times New Roman" w:cs="Times New Roman"/>
          <w:sz w:val="24"/>
          <w:szCs w:val="24"/>
        </w:rPr>
        <w:t>ское лицо или индивидуальный предприниматель, осуществляющие хозяйственную и (или) иную деятельность на объекте, информируются о принятом решении с указанием причин отказа и обоснования принятого решения.</w:t>
      </w:r>
    </w:p>
    <w:p w14:paraId="204E416C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удовлетворении одного из заявле</w:t>
      </w:r>
      <w:r>
        <w:rPr>
          <w:rFonts w:ascii="Times New Roman" w:hAnsi="Times New Roman" w:cs="Times New Roman"/>
          <w:sz w:val="24"/>
          <w:szCs w:val="24"/>
        </w:rPr>
        <w:t>ний, указанных в пунктах 38, 44, 46, 49 и 51 настоящих Правил, принимается территориальным органом Федеральной службы по надзору в сфере природопользования, Федеральной службой безопасности Российской Федерации, органом исполнительной власти субъекта Росси</w:t>
      </w:r>
      <w:r>
        <w:rPr>
          <w:rFonts w:ascii="Times New Roman" w:hAnsi="Times New Roman" w:cs="Times New Roman"/>
          <w:sz w:val="24"/>
          <w:szCs w:val="24"/>
        </w:rPr>
        <w:t>йской Федерации, в следующих случаях:</w:t>
      </w:r>
    </w:p>
    <w:p w14:paraId="75308D92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отсутствие в одном из заявлений, указанных в пунктах 38, 44, 46, 49 и 51 настоящих Правил, сведений, предусмотренных пунктом 52 настоящих Правил;</w:t>
      </w:r>
    </w:p>
    <w:p w14:paraId="62B402DD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неполных и (или) недостоверных сведений;</w:t>
      </w:r>
    </w:p>
    <w:p w14:paraId="2EDEB69F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об</w:t>
      </w:r>
      <w:r>
        <w:rPr>
          <w:rFonts w:ascii="Times New Roman" w:hAnsi="Times New Roman" w:cs="Times New Roman"/>
          <w:sz w:val="24"/>
          <w:szCs w:val="24"/>
        </w:rPr>
        <w:t xml:space="preserve">ъекта, на котором юридическое лицо или индивидуальный предприниматель осуществляют хозяйственную и (или) иную деятельность, категории объекта в зависимости от уровня негативного воздействия на окружающую среду, на присвоение которой претендуют юридическое </w:t>
      </w:r>
      <w:r>
        <w:rPr>
          <w:rFonts w:ascii="Times New Roman" w:hAnsi="Times New Roman" w:cs="Times New Roman"/>
          <w:sz w:val="24"/>
          <w:szCs w:val="24"/>
        </w:rPr>
        <w:t>лицо или индивидуальный предприниматель;</w:t>
      </w:r>
    </w:p>
    <w:p w14:paraId="3110BF8A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факта внесения в государственный реестр сведений об одном и том же объекте 2 раза и более;</w:t>
      </w:r>
    </w:p>
    <w:p w14:paraId="6A90D970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факта утраты объектом единства назначения и (или) неразрывной физической или технологической связаннос</w:t>
      </w:r>
      <w:r>
        <w:rPr>
          <w:rFonts w:ascii="Times New Roman" w:hAnsi="Times New Roman" w:cs="Times New Roman"/>
          <w:sz w:val="24"/>
          <w:szCs w:val="24"/>
        </w:rPr>
        <w:t>ти;</w:t>
      </w:r>
    </w:p>
    <w:p w14:paraId="51F28264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факта объединения объектов по единому назначению и (или) установления неразрывной физической или технологической связанности;</w:t>
      </w:r>
    </w:p>
    <w:p w14:paraId="5F8114F6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описок, опечаток, арифметических ошибок в учетных сведениях, содержащихся в государственном реестре;</w:t>
      </w:r>
    </w:p>
    <w:p w14:paraId="760E0B03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представление копии акта о консервации, ликвидации объекта;</w:t>
      </w:r>
    </w:p>
    <w:p w14:paraId="13C976A4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непредставление сведений, указанных в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69.2 Федерального закона "Об охране окружающей среды".</w:t>
      </w:r>
    </w:p>
    <w:p w14:paraId="32D9317E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 xml:space="preserve"> В случае несогласия с решением, принятым территориальным органом Федеральной службы по надзору в сфере природопользования, Федеральной службой безопасности Российской Федерации, органом исполнительной власти субъекта Российской Федерации, в том числе по и</w:t>
      </w:r>
      <w:r>
        <w:rPr>
          <w:rFonts w:ascii="Times New Roman" w:hAnsi="Times New Roman" w:cs="Times New Roman"/>
          <w:sz w:val="24"/>
          <w:szCs w:val="24"/>
        </w:rPr>
        <w:t xml:space="preserve">тогам рассмотрения одного из заявлений, указанных в пунктах 38, 44, 46, 49 и 51 настоящих Правил, юридическое лицо или индивидуальный предприниматель, осуществляющие хозяйственную и (или) иную деятельность на объекте, вправе подать в территориальный орган </w:t>
      </w: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природопользования, Федеральную службу безопасности Российской Федерации, орган исполнительной власти субъекта Российской Федерации заявление о несогласии с решением, принятым территориальным органом Федеральной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по надзору в сфере природопользования, Федеральной службой безопасности Российской Федерации, органом исполнительной власти субъекта Российской Федерации (далее - заявление о несогласии с принятым решением).</w:t>
      </w:r>
    </w:p>
    <w:p w14:paraId="514C864A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Территориальный орган Федеральной службы по</w:t>
      </w:r>
      <w:r>
        <w:rPr>
          <w:rFonts w:ascii="Times New Roman" w:hAnsi="Times New Roman" w:cs="Times New Roman"/>
          <w:sz w:val="24"/>
          <w:szCs w:val="24"/>
        </w:rPr>
        <w:t xml:space="preserve"> надзору в сфере природопользования, Федеральная служба безопасности Российской Федерации, орган исполнительной власти субъекта Российской Федерации в соответствии с их компетенцией рассматривают заявление о несогласии с принятым решением, представленное ю</w:t>
      </w:r>
      <w:r>
        <w:rPr>
          <w:rFonts w:ascii="Times New Roman" w:hAnsi="Times New Roman" w:cs="Times New Roman"/>
          <w:sz w:val="24"/>
          <w:szCs w:val="24"/>
        </w:rPr>
        <w:t>ридическим лицом или индивидуальным предпринимателем, осуществляющими хозяйственную и (или) иную деятельность на объекте, и имеющиеся в распоряжении территориального органа Федеральной службы по надзору в сфере природопользования, Федеральной службы безопа</w:t>
      </w:r>
      <w:r>
        <w:rPr>
          <w:rFonts w:ascii="Times New Roman" w:hAnsi="Times New Roman" w:cs="Times New Roman"/>
          <w:sz w:val="24"/>
          <w:szCs w:val="24"/>
        </w:rPr>
        <w:t>сности Российской Федерации, органа исполнительной власти субъекта Российской Федерации документы в порядке, предусмотренном пунктами 54 и 55 настоящих Правил.</w:t>
      </w:r>
    </w:p>
    <w:p w14:paraId="7FC8A4B6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В случае несогласия с решением, принятым территориальным органом Федеральной службы по надзо</w:t>
      </w:r>
      <w:r>
        <w:rPr>
          <w:rFonts w:ascii="Times New Roman" w:hAnsi="Times New Roman" w:cs="Times New Roman"/>
          <w:sz w:val="24"/>
          <w:szCs w:val="24"/>
        </w:rPr>
        <w:t xml:space="preserve">ру в сфере природопользования по результатам рассмотрения заявления о несогласии с принятым решением, юридическое лицо или индивидуальный предприниматель, осуществляющие хозяйственную и (или) иную деятельность на объекте, </w:t>
      </w:r>
      <w:r>
        <w:rPr>
          <w:rFonts w:ascii="Times New Roman" w:hAnsi="Times New Roman" w:cs="Times New Roman"/>
          <w:sz w:val="24"/>
          <w:szCs w:val="24"/>
        </w:rPr>
        <w:lastRenderedPageBreak/>
        <w:t>вправе подать в Федеральную службу</w:t>
      </w:r>
      <w:r>
        <w:rPr>
          <w:rFonts w:ascii="Times New Roman" w:hAnsi="Times New Roman" w:cs="Times New Roman"/>
          <w:sz w:val="24"/>
          <w:szCs w:val="24"/>
        </w:rPr>
        <w:t xml:space="preserve"> по надзору в сфере природопользования заявление о несогласии с решением, принятым территориальным органом Федеральной службы по надзору в сфере природопользования, которое рассматривается Федеральной службой по надзору в сфере природопользования в порядке</w:t>
      </w:r>
      <w:r>
        <w:rPr>
          <w:rFonts w:ascii="Times New Roman" w:hAnsi="Times New Roman" w:cs="Times New Roman"/>
          <w:sz w:val="24"/>
          <w:szCs w:val="24"/>
        </w:rPr>
        <w:t>, предусмотренном пунктами 54 и 55 настоящих Правил.</w:t>
      </w:r>
    </w:p>
    <w:p w14:paraId="4F63E688" w14:textId="77777777" w:rsidR="00000000" w:rsidRDefault="004547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В случае несогласия с решением, принятым по итогам рассмотрения одного из заявлений, указанных в пунктах 56 и 58 настоящих Правил, юридическое лицо или индивидуальный предприниматель, осуществляющие </w:t>
      </w:r>
      <w:r>
        <w:rPr>
          <w:rFonts w:ascii="Times New Roman" w:hAnsi="Times New Roman" w:cs="Times New Roman"/>
          <w:sz w:val="24"/>
          <w:szCs w:val="24"/>
        </w:rPr>
        <w:t>хозяйственную и (или) иную деятельность на объекте, вправе обжаловать такое решение в порядке, установленном законодательством Российской Федерации.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DE"/>
    <w:rsid w:val="0045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AD2E"/>
  <w14:defaultImageDpi w14:val="0"/>
  <w15:docId w15:val="{9024EC81-CDA4-445A-BA14-55DBFBA4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8298#l0" TargetMode="External"/><Relationship Id="rId13" Type="http://schemas.openxmlformats.org/officeDocument/2006/relationships/hyperlink" Target="https://normativ.kontur.ru/document?moduleid=1&amp;documentid=403897#l2" TargetMode="External"/><Relationship Id="rId18" Type="http://schemas.openxmlformats.org/officeDocument/2006/relationships/hyperlink" Target="https://normativ.kontur.ru/document?moduleid=1&amp;documentid=403897#l2" TargetMode="External"/><Relationship Id="rId26" Type="http://schemas.openxmlformats.org/officeDocument/2006/relationships/hyperlink" Target="https://normativ.kontur.ru/document?moduleid=1&amp;documentid=403897#l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18298#l1675" TargetMode="External"/><Relationship Id="rId34" Type="http://schemas.openxmlformats.org/officeDocument/2006/relationships/hyperlink" Target="https://normativ.kontur.ru/document?moduleid=1&amp;documentid=403897#l2" TargetMode="External"/><Relationship Id="rId7" Type="http://schemas.openxmlformats.org/officeDocument/2006/relationships/hyperlink" Target="https://normativ.kontur.ru/document?moduleid=1&amp;documentid=412662#l805" TargetMode="External"/><Relationship Id="rId12" Type="http://schemas.openxmlformats.org/officeDocument/2006/relationships/hyperlink" Target="https://normativ.kontur.ru/document?moduleid=1&amp;documentid=222981#l0" TargetMode="External"/><Relationship Id="rId17" Type="http://schemas.openxmlformats.org/officeDocument/2006/relationships/hyperlink" Target="https://normativ.kontur.ru/document?moduleid=1&amp;documentid=414615#l766" TargetMode="External"/><Relationship Id="rId25" Type="http://schemas.openxmlformats.org/officeDocument/2006/relationships/hyperlink" Target="https://normativ.kontur.ru/document?moduleid=1&amp;documentid=418298#l857" TargetMode="External"/><Relationship Id="rId33" Type="http://schemas.openxmlformats.org/officeDocument/2006/relationships/hyperlink" Target="https://normativ.kontur.ru/document?moduleid=1&amp;documentid=403897#l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18298#l1676" TargetMode="External"/><Relationship Id="rId20" Type="http://schemas.openxmlformats.org/officeDocument/2006/relationships/hyperlink" Target="https://normativ.kontur.ru/document?moduleid=1&amp;documentid=418298#l1675" TargetMode="External"/><Relationship Id="rId29" Type="http://schemas.openxmlformats.org/officeDocument/2006/relationships/hyperlink" Target="https://normativ.kontur.ru/document?moduleid=1&amp;documentid=403897#l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20646#l777" TargetMode="External"/><Relationship Id="rId11" Type="http://schemas.openxmlformats.org/officeDocument/2006/relationships/hyperlink" Target="https://normativ.kontur.ru/document?moduleid=1&amp;documentid=415482#l122" TargetMode="External"/><Relationship Id="rId24" Type="http://schemas.openxmlformats.org/officeDocument/2006/relationships/hyperlink" Target="https://normativ.kontur.ru/document?moduleid=1&amp;documentid=418298#l861" TargetMode="External"/><Relationship Id="rId32" Type="http://schemas.openxmlformats.org/officeDocument/2006/relationships/hyperlink" Target="https://normativ.kontur.ru/document?moduleid=1&amp;documentid=403897#l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20976#l0" TargetMode="External"/><Relationship Id="rId15" Type="http://schemas.openxmlformats.org/officeDocument/2006/relationships/hyperlink" Target="https://normativ.kontur.ru/document?moduleid=1&amp;documentid=415482#l122" TargetMode="External"/><Relationship Id="rId23" Type="http://schemas.openxmlformats.org/officeDocument/2006/relationships/hyperlink" Target="https://normativ.kontur.ru/document?moduleid=1&amp;documentid=418298#l857" TargetMode="External"/><Relationship Id="rId28" Type="http://schemas.openxmlformats.org/officeDocument/2006/relationships/hyperlink" Target="https://normativ.kontur.ru/document?moduleid=1&amp;documentid=403897#l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18298#l1675" TargetMode="External"/><Relationship Id="rId19" Type="http://schemas.openxmlformats.org/officeDocument/2006/relationships/hyperlink" Target="https://normativ.kontur.ru/document?moduleid=1&amp;documentid=403897#l2" TargetMode="External"/><Relationship Id="rId31" Type="http://schemas.openxmlformats.org/officeDocument/2006/relationships/hyperlink" Target="https://normativ.kontur.ru/document?moduleid=1&amp;documentid=403897#l2" TargetMode="External"/><Relationship Id="rId4" Type="http://schemas.openxmlformats.org/officeDocument/2006/relationships/hyperlink" Target="https://normativ.kontur.ru/document?moduleid=1&amp;documentid=418298#l849" TargetMode="External"/><Relationship Id="rId9" Type="http://schemas.openxmlformats.org/officeDocument/2006/relationships/hyperlink" Target="https://normativ.kontur.ru/document?moduleid=1&amp;documentid=418298#l711" TargetMode="External"/><Relationship Id="rId14" Type="http://schemas.openxmlformats.org/officeDocument/2006/relationships/hyperlink" Target="https://normativ.kontur.ru/document?moduleid=1&amp;documentid=417576#l0" TargetMode="External"/><Relationship Id="rId22" Type="http://schemas.openxmlformats.org/officeDocument/2006/relationships/hyperlink" Target="https://normativ.kontur.ru/document?moduleid=1&amp;documentid=418298#l1675" TargetMode="External"/><Relationship Id="rId27" Type="http://schemas.openxmlformats.org/officeDocument/2006/relationships/hyperlink" Target="https://normativ.kontur.ru/document?moduleid=1&amp;documentid=403897#l2" TargetMode="External"/><Relationship Id="rId30" Type="http://schemas.openxmlformats.org/officeDocument/2006/relationships/hyperlink" Target="https://normativ.kontur.ru/document?moduleid=1&amp;documentid=403897#l2" TargetMode="External"/><Relationship Id="rId35" Type="http://schemas.openxmlformats.org/officeDocument/2006/relationships/hyperlink" Target="https://normativ.kontur.ru/document?moduleid=1&amp;documentid=418298#l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9456</Words>
  <Characters>53900</Characters>
  <Application>Microsoft Office Word</Application>
  <DocSecurity>0</DocSecurity>
  <Lines>449</Lines>
  <Paragraphs>126</Paragraphs>
  <ScaleCrop>false</ScaleCrop>
  <Company/>
  <LinksUpToDate>false</LinksUpToDate>
  <CharactersWithSpaces>63230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general@dpe-nature.ru</dc:creator>
  <cp:keywords/>
  <dc:description/>
  <cp:lastModifiedBy>general@dpe-nature.ru</cp:lastModifiedBy>
  <cp:revision>2</cp:revision>
  <dcterms:created xsi:type="dcterms:W3CDTF">2022-10-27T14:49:00Z</dcterms:created>
  <dcterms:modified xsi:type="dcterms:W3CDTF">2022-10-27T14:49:00Z</dcterms:modified>
</cp:coreProperties>
</file>